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A" w:rsidRPr="00703B75" w:rsidRDefault="00D8092A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>муниципальное бюджетное дошкольное образовательное учреждение</w:t>
      </w:r>
    </w:p>
    <w:p w:rsidR="00D8092A" w:rsidRPr="00703B75" w:rsidRDefault="00645EC8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 xml:space="preserve">«Детский сад  № 36 </w:t>
      </w:r>
      <w:r w:rsidR="00D8092A" w:rsidRPr="00703B75">
        <w:rPr>
          <w:sz w:val="24"/>
          <w:szCs w:val="24"/>
        </w:rPr>
        <w:t>»</w:t>
      </w:r>
    </w:p>
    <w:p w:rsidR="00D8092A" w:rsidRPr="00645EC8" w:rsidRDefault="00D8092A" w:rsidP="00D8092A">
      <w:pPr>
        <w:pStyle w:val="a3"/>
        <w:jc w:val="center"/>
      </w:pPr>
    </w:p>
    <w:p w:rsidR="00D8092A" w:rsidRPr="00645EC8" w:rsidRDefault="00D8092A" w:rsidP="00D8092A">
      <w:pPr>
        <w:pStyle w:val="a3"/>
        <w:jc w:val="center"/>
        <w:rPr>
          <w:i/>
        </w:rPr>
      </w:pPr>
    </w:p>
    <w:p w:rsidR="00D8092A" w:rsidRPr="00645EC8" w:rsidRDefault="00D8092A" w:rsidP="00D8092A"/>
    <w:p w:rsidR="00D8092A" w:rsidRPr="00645EC8" w:rsidRDefault="007758D8" w:rsidP="00D8092A">
      <w:pPr>
        <w:pStyle w:val="a3"/>
      </w:pPr>
      <w:r>
        <w:t>347913</w:t>
      </w:r>
      <w:r w:rsidR="008872EC">
        <w:t>,</w:t>
      </w:r>
      <w:r w:rsidR="00D8092A" w:rsidRPr="00645EC8">
        <w:t xml:space="preserve"> г.Таганрог</w:t>
      </w:r>
      <w:r w:rsidR="00645EC8">
        <w:t>телефон  8-(8634) 33-44-30</w:t>
      </w:r>
    </w:p>
    <w:p w:rsidR="00D8092A" w:rsidRPr="00645EC8" w:rsidRDefault="00645EC8" w:rsidP="00D8092A">
      <w:pPr>
        <w:pStyle w:val="a3"/>
        <w:pBdr>
          <w:bottom w:val="single" w:sz="12" w:space="1" w:color="auto"/>
        </w:pBdr>
        <w:rPr>
          <w:i/>
        </w:rPr>
      </w:pPr>
      <w:r>
        <w:t>Ул.Б.Хмельницкого 12-1</w:t>
      </w:r>
    </w:p>
    <w:p w:rsidR="00D8092A" w:rsidRPr="00645EC8" w:rsidRDefault="00D8092A" w:rsidP="00D8092A">
      <w:pPr>
        <w:pStyle w:val="a3"/>
      </w:pPr>
      <w:r w:rsidRPr="00645EC8">
        <w:t xml:space="preserve">«Принят»                                          </w:t>
      </w:r>
      <w:r w:rsidR="00C4399A">
        <w:t xml:space="preserve">                               </w:t>
      </w:r>
      <w:r w:rsidRPr="00645EC8">
        <w:t xml:space="preserve"> «Утверждаю»</w:t>
      </w:r>
    </w:p>
    <w:p w:rsidR="00D8092A" w:rsidRPr="00645EC8" w:rsidRDefault="00B7065F" w:rsidP="00D8092A">
      <w:pPr>
        <w:pStyle w:val="a3"/>
      </w:pPr>
      <w:r w:rsidRPr="00645EC8">
        <w:t>на Общем  собрании (конференции)</w:t>
      </w:r>
      <w:r w:rsidR="00C4399A">
        <w:t xml:space="preserve">                             заведующий </w:t>
      </w:r>
      <w:r w:rsidR="00645EC8">
        <w:t xml:space="preserve">МБДОУ </w:t>
      </w:r>
      <w:proofErr w:type="spellStart"/>
      <w:r w:rsidR="00645EC8">
        <w:t>д</w:t>
      </w:r>
      <w:proofErr w:type="spellEnd"/>
      <w:r w:rsidR="00645EC8">
        <w:t>/с №36</w:t>
      </w:r>
    </w:p>
    <w:p w:rsidR="00D8092A" w:rsidRPr="00645EC8" w:rsidRDefault="00B7065F" w:rsidP="00D8092A">
      <w:pPr>
        <w:pStyle w:val="a3"/>
      </w:pPr>
      <w:r w:rsidRPr="00645EC8">
        <w:t xml:space="preserve">работников </w:t>
      </w:r>
      <w:r w:rsidR="00645EC8">
        <w:t xml:space="preserve"> МБДОУ </w:t>
      </w:r>
      <w:proofErr w:type="spellStart"/>
      <w:r w:rsidR="00645EC8">
        <w:t>д</w:t>
      </w:r>
      <w:proofErr w:type="spellEnd"/>
      <w:r w:rsidR="00645EC8">
        <w:t>/с № 36</w:t>
      </w:r>
      <w:r w:rsidR="00C4399A">
        <w:t xml:space="preserve">                                        </w:t>
      </w:r>
      <w:proofErr w:type="spellStart"/>
      <w:r w:rsidR="00645EC8">
        <w:t>Е.Ю.Нерозникова</w:t>
      </w:r>
      <w:proofErr w:type="spellEnd"/>
    </w:p>
    <w:p w:rsidR="00D8092A" w:rsidRPr="00AA17A9" w:rsidRDefault="004965E7" w:rsidP="00D8092A">
      <w:pPr>
        <w:pStyle w:val="a3"/>
        <w:rPr>
          <w:b/>
          <w:u w:val="single"/>
        </w:rPr>
      </w:pPr>
      <w:r w:rsidRPr="00AA17A9">
        <w:rPr>
          <w:b/>
          <w:u w:val="single"/>
        </w:rPr>
        <w:t>Протокол №</w:t>
      </w:r>
      <w:r w:rsidR="00A207F4">
        <w:rPr>
          <w:b/>
          <w:u w:val="single"/>
        </w:rPr>
        <w:t>2 от 21</w:t>
      </w:r>
      <w:r w:rsidR="00875B31">
        <w:rPr>
          <w:b/>
          <w:u w:val="single"/>
        </w:rPr>
        <w:t>.06</w:t>
      </w:r>
      <w:r w:rsidR="00F54239" w:rsidRPr="00AA17A9">
        <w:rPr>
          <w:b/>
          <w:u w:val="single"/>
        </w:rPr>
        <w:t>.</w:t>
      </w:r>
      <w:r w:rsidR="00433623">
        <w:rPr>
          <w:b/>
          <w:u w:val="single"/>
        </w:rPr>
        <w:t>2024</w:t>
      </w:r>
      <w:r w:rsidR="005A35F4" w:rsidRPr="00AA17A9">
        <w:rPr>
          <w:b/>
          <w:u w:val="single"/>
        </w:rPr>
        <w:t xml:space="preserve">г. </w:t>
      </w:r>
      <w:r w:rsidR="00C4399A">
        <w:rPr>
          <w:b/>
          <w:u w:val="single"/>
        </w:rPr>
        <w:t xml:space="preserve"> </w:t>
      </w:r>
      <w:r w:rsidR="00C4399A" w:rsidRPr="00C4399A">
        <w:rPr>
          <w:b/>
        </w:rPr>
        <w:t xml:space="preserve">      </w:t>
      </w:r>
      <w:r w:rsidR="00C4399A">
        <w:rPr>
          <w:b/>
        </w:rPr>
        <w:t xml:space="preserve">                </w:t>
      </w:r>
      <w:r w:rsidR="00C4399A" w:rsidRPr="00C4399A">
        <w:rPr>
          <w:b/>
        </w:rPr>
        <w:t xml:space="preserve"> </w:t>
      </w:r>
      <w:r w:rsidR="00C4399A">
        <w:rPr>
          <w:b/>
        </w:rPr>
        <w:t xml:space="preserve">              </w:t>
      </w:r>
      <w:r w:rsidR="00C4399A">
        <w:rPr>
          <w:b/>
          <w:u w:val="single"/>
        </w:rPr>
        <w:t xml:space="preserve"> Пр.</w:t>
      </w:r>
      <w:r w:rsidR="00546CDD" w:rsidRPr="00AA17A9">
        <w:rPr>
          <w:b/>
          <w:u w:val="single"/>
        </w:rPr>
        <w:t xml:space="preserve"> №</w:t>
      </w:r>
      <w:r w:rsidR="00C4399A">
        <w:rPr>
          <w:b/>
          <w:u w:val="single"/>
        </w:rPr>
        <w:t xml:space="preserve"> 86-</w:t>
      </w:r>
      <w:r w:rsidR="00A207F4">
        <w:rPr>
          <w:b/>
          <w:u w:val="single"/>
        </w:rPr>
        <w:t xml:space="preserve"> ОД от  21</w:t>
      </w:r>
      <w:bookmarkStart w:id="0" w:name="_GoBack"/>
      <w:bookmarkEnd w:id="0"/>
      <w:r w:rsidR="00F54239" w:rsidRPr="00AA17A9">
        <w:rPr>
          <w:b/>
          <w:u w:val="single"/>
        </w:rPr>
        <w:t>.</w:t>
      </w:r>
      <w:r w:rsidR="00875B31">
        <w:rPr>
          <w:b/>
          <w:u w:val="single"/>
        </w:rPr>
        <w:t>06</w:t>
      </w:r>
      <w:r w:rsidR="00F54239" w:rsidRPr="00AA17A9">
        <w:rPr>
          <w:b/>
          <w:u w:val="single"/>
        </w:rPr>
        <w:t>.</w:t>
      </w:r>
      <w:r w:rsidR="00433623">
        <w:rPr>
          <w:b/>
          <w:u w:val="single"/>
        </w:rPr>
        <w:t>2024</w:t>
      </w:r>
      <w:r w:rsidR="005A35F4" w:rsidRPr="00AA17A9">
        <w:rPr>
          <w:b/>
          <w:u w:val="single"/>
        </w:rPr>
        <w:t>г</w:t>
      </w:r>
      <w:r w:rsidR="001C620F" w:rsidRPr="00AA17A9">
        <w:rPr>
          <w:b/>
          <w:u w:val="single"/>
        </w:rPr>
        <w:t>.</w:t>
      </w:r>
    </w:p>
    <w:p w:rsidR="00D8092A" w:rsidRPr="00645EC8" w:rsidRDefault="00D8092A" w:rsidP="00D8092A">
      <w:pPr>
        <w:pStyle w:val="a3"/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D8092A" w:rsidRDefault="00D8092A" w:rsidP="00D8092A">
      <w:pPr>
        <w:pStyle w:val="a3"/>
        <w:rPr>
          <w:b/>
          <w:sz w:val="18"/>
          <w:szCs w:val="18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1F4170" w:rsidRDefault="001F4170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7758D8" w:rsidRDefault="006148F3" w:rsidP="007758D8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Публичный </w:t>
      </w:r>
      <w:r w:rsidR="00D8092A">
        <w:rPr>
          <w:b/>
          <w:sz w:val="52"/>
          <w:szCs w:val="52"/>
        </w:rPr>
        <w:t>доклад</w:t>
      </w:r>
    </w:p>
    <w:p w:rsidR="00D8092A" w:rsidRPr="00B66A36" w:rsidRDefault="00D8092A" w:rsidP="00D8092A">
      <w:pPr>
        <w:pStyle w:val="a3"/>
        <w:jc w:val="center"/>
        <w:rPr>
          <w:rFonts w:asciiTheme="minorHAnsi" w:hAnsiTheme="minorHAnsi"/>
          <w:b/>
        </w:rPr>
      </w:pPr>
      <w:r w:rsidRPr="00B66A36">
        <w:rPr>
          <w:b/>
        </w:rPr>
        <w:t>муниципального бюджетного дошкольного образовательного учреждения</w:t>
      </w:r>
    </w:p>
    <w:p w:rsidR="00D8092A" w:rsidRPr="00B66A36" w:rsidRDefault="00772437" w:rsidP="00D8092A">
      <w:pPr>
        <w:pStyle w:val="a3"/>
        <w:jc w:val="center"/>
        <w:rPr>
          <w:b/>
        </w:rPr>
      </w:pPr>
      <w:r>
        <w:rPr>
          <w:b/>
        </w:rPr>
        <w:t>«Детского сада № 36</w:t>
      </w:r>
      <w:r w:rsidR="00D8092A" w:rsidRPr="00B66A36">
        <w:rPr>
          <w:b/>
        </w:rPr>
        <w:t>»</w:t>
      </w:r>
    </w:p>
    <w:p w:rsidR="00D8092A" w:rsidRDefault="00D8092A" w:rsidP="00D809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262E44">
        <w:rPr>
          <w:b/>
          <w:sz w:val="32"/>
          <w:szCs w:val="32"/>
        </w:rPr>
        <w:t>итогам</w:t>
      </w:r>
      <w:r w:rsidR="00433623">
        <w:rPr>
          <w:b/>
          <w:sz w:val="32"/>
          <w:szCs w:val="32"/>
        </w:rPr>
        <w:t xml:space="preserve"> 2023– 2024</w:t>
      </w:r>
      <w:r>
        <w:rPr>
          <w:b/>
          <w:sz w:val="32"/>
          <w:szCs w:val="32"/>
        </w:rPr>
        <w:t xml:space="preserve"> учебного года</w:t>
      </w:r>
    </w:p>
    <w:p w:rsidR="00D8092A" w:rsidRDefault="00D8092A" w:rsidP="00D8092A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/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1F4170" w:rsidRDefault="001F4170" w:rsidP="00D8092A">
      <w:pPr>
        <w:rPr>
          <w:rFonts w:ascii="Times New Roman" w:hAnsi="Times New Roman" w:cs="Times New Roman"/>
          <w:sz w:val="24"/>
          <w:szCs w:val="24"/>
        </w:rPr>
      </w:pPr>
    </w:p>
    <w:p w:rsidR="001F4170" w:rsidRDefault="001F4170" w:rsidP="00D8092A">
      <w:pPr>
        <w:rPr>
          <w:rFonts w:ascii="Times New Roman" w:hAnsi="Times New Roman" w:cs="Times New Roman"/>
          <w:sz w:val="24"/>
          <w:szCs w:val="24"/>
        </w:rPr>
      </w:pPr>
    </w:p>
    <w:p w:rsidR="00D8092A" w:rsidRDefault="00D8092A" w:rsidP="0096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г.Таганрог</w:t>
      </w:r>
    </w:p>
    <w:p w:rsidR="00AA17A9" w:rsidRDefault="00433623" w:rsidP="001F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D809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4170" w:rsidRPr="001F4170" w:rsidRDefault="001F4170" w:rsidP="001F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36" w:rsidRPr="00B66A36" w:rsidRDefault="00803F36" w:rsidP="009F1759">
      <w:pPr>
        <w:pStyle w:val="a3"/>
        <w:jc w:val="both"/>
      </w:pPr>
      <w:r w:rsidRPr="00B66A36">
        <w:lastRenderedPageBreak/>
        <w:t>АННОТАЦИЯ</w:t>
      </w:r>
    </w:p>
    <w:p w:rsidR="00803F36" w:rsidRPr="00B66A36" w:rsidRDefault="00803F36" w:rsidP="00433623">
      <w:pPr>
        <w:pStyle w:val="a3"/>
        <w:jc w:val="both"/>
      </w:pPr>
      <w:r w:rsidRPr="00B66A36">
        <w:rPr>
          <w:b/>
        </w:rPr>
        <w:br/>
      </w:r>
      <w:r w:rsidRPr="006A18A4">
        <w:t>Публичный доклад –  это публичный отчет руководител</w:t>
      </w:r>
      <w:r w:rsidR="007D6B6E">
        <w:t>я</w:t>
      </w:r>
      <w:r w:rsidR="00433623">
        <w:t xml:space="preserve"> о работе детского сада за 2023-2024</w:t>
      </w:r>
      <w:r w:rsidRPr="00B66A36">
        <w:t xml:space="preserve">  </w:t>
      </w:r>
      <w:r w:rsidR="006A18A4">
        <w:t>учебный год.</w:t>
      </w:r>
    </w:p>
    <w:p w:rsidR="00803F36" w:rsidRDefault="00803F36" w:rsidP="00433623">
      <w:pPr>
        <w:pStyle w:val="a3"/>
        <w:jc w:val="both"/>
      </w:pPr>
      <w:r w:rsidRPr="00B66A36">
        <w:t>Это  форма информирования обществе</w:t>
      </w:r>
      <w:r w:rsidR="00433623">
        <w:t xml:space="preserve">нности, прежде всего родителей, </w:t>
      </w:r>
      <w:proofErr w:type="spellStart"/>
      <w:r w:rsidRPr="00B66A36">
        <w:t>обобразовательной</w:t>
      </w:r>
      <w:proofErr w:type="spellEnd"/>
      <w:r w:rsidRPr="00B66A36">
        <w:t xml:space="preserve"> деятельности, о</w:t>
      </w:r>
      <w:r w:rsidR="00D14E0E">
        <w:t xml:space="preserve">сновных результатах и проблемах </w:t>
      </w:r>
      <w:r w:rsidRPr="00B66A36">
        <w:t>функцион</w:t>
      </w:r>
      <w:r w:rsidR="00433623">
        <w:t>ирования и развития учреждения.</w:t>
      </w:r>
    </w:p>
    <w:p w:rsidR="00433623" w:rsidRPr="00B66A36" w:rsidRDefault="00433623" w:rsidP="00433623">
      <w:pPr>
        <w:pStyle w:val="a3"/>
        <w:jc w:val="both"/>
      </w:pPr>
    </w:p>
    <w:p w:rsidR="00803F36" w:rsidRDefault="00803F36" w:rsidP="00433623">
      <w:pPr>
        <w:pStyle w:val="a3"/>
        <w:jc w:val="both"/>
      </w:pPr>
      <w:r w:rsidRPr="00B66A36">
        <w:rPr>
          <w:b/>
        </w:rPr>
        <w:t>Цель публичного доклада</w:t>
      </w:r>
      <w:r w:rsidRPr="00B66A36">
        <w:t xml:space="preserve"> - становление о</w:t>
      </w:r>
      <w:r w:rsidR="00433623">
        <w:t xml:space="preserve">бщественного диалога и развитие </w:t>
      </w:r>
      <w:r w:rsidRPr="00B66A36">
        <w:t>участия родителей и обществен</w:t>
      </w:r>
      <w:r w:rsidR="00433623">
        <w:t>ности в управлении учреждением.</w:t>
      </w:r>
    </w:p>
    <w:p w:rsidR="00433623" w:rsidRPr="00B66A36" w:rsidRDefault="00433623" w:rsidP="00433623">
      <w:pPr>
        <w:pStyle w:val="a3"/>
        <w:jc w:val="both"/>
      </w:pPr>
    </w:p>
    <w:p w:rsidR="00803F36" w:rsidRDefault="00803F36" w:rsidP="00433623">
      <w:pPr>
        <w:pStyle w:val="a3"/>
        <w:jc w:val="both"/>
      </w:pPr>
      <w:r w:rsidRPr="00B66A36">
        <w:rPr>
          <w:b/>
        </w:rPr>
        <w:t>Задача публичного доклада</w:t>
      </w:r>
      <w:r w:rsidRPr="00B66A36">
        <w:t xml:space="preserve"> - предоставление достоверной информации о ж</w:t>
      </w:r>
      <w:r w:rsidR="00433623">
        <w:t>изнедеятельности детского сада.</w:t>
      </w:r>
    </w:p>
    <w:p w:rsidR="00433623" w:rsidRPr="00B66A36" w:rsidRDefault="00433623" w:rsidP="00433623">
      <w:pPr>
        <w:pStyle w:val="a3"/>
        <w:jc w:val="both"/>
      </w:pPr>
    </w:p>
    <w:p w:rsidR="00803F36" w:rsidRDefault="00803F36" w:rsidP="00433623">
      <w:pPr>
        <w:pStyle w:val="a3"/>
        <w:jc w:val="both"/>
      </w:pPr>
      <w:r w:rsidRPr="00B66A36">
        <w:rPr>
          <w:b/>
        </w:rPr>
        <w:t>Предмет публичного доклада</w:t>
      </w:r>
      <w:r w:rsidRPr="00B66A36">
        <w:t xml:space="preserve"> – анализ показателей, содержательно характе</w:t>
      </w:r>
      <w:r w:rsidR="00433623">
        <w:t>ризующих жизнедеятельность ДОО.</w:t>
      </w:r>
    </w:p>
    <w:p w:rsidR="007D6B6E" w:rsidRDefault="007D6B6E" w:rsidP="00262E44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7D6B6E" w:rsidRDefault="007D6B6E" w:rsidP="007D6B6E">
      <w:pPr>
        <w:pStyle w:val="a3"/>
        <w:tabs>
          <w:tab w:val="center" w:pos="5102"/>
        </w:tabs>
      </w:pPr>
    </w:p>
    <w:p w:rsidR="00803F36" w:rsidRDefault="00803F3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3D7E96" w:rsidRDefault="003D7E96" w:rsidP="003757B1">
      <w:pPr>
        <w:pStyle w:val="a3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EE6EA2" w:rsidRDefault="00EE6EA2" w:rsidP="001F4170">
      <w:pPr>
        <w:pStyle w:val="a3"/>
      </w:pPr>
    </w:p>
    <w:p w:rsidR="00EE6EA2" w:rsidRDefault="00EE6EA2" w:rsidP="00703B75">
      <w:pPr>
        <w:pStyle w:val="a3"/>
        <w:jc w:val="center"/>
      </w:pPr>
    </w:p>
    <w:p w:rsidR="00EE6EA2" w:rsidRDefault="00EE6EA2" w:rsidP="00703B75">
      <w:pPr>
        <w:pStyle w:val="a3"/>
        <w:jc w:val="center"/>
      </w:pPr>
    </w:p>
    <w:p w:rsidR="00433623" w:rsidRDefault="00433623" w:rsidP="00703B75">
      <w:pPr>
        <w:pStyle w:val="a3"/>
        <w:jc w:val="center"/>
      </w:pPr>
    </w:p>
    <w:p w:rsidR="00433623" w:rsidRDefault="00433623" w:rsidP="00703B75">
      <w:pPr>
        <w:pStyle w:val="a3"/>
        <w:jc w:val="center"/>
      </w:pPr>
    </w:p>
    <w:p w:rsidR="00433623" w:rsidRDefault="00433623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703B75">
      <w:pPr>
        <w:pStyle w:val="a3"/>
        <w:jc w:val="center"/>
      </w:pPr>
    </w:p>
    <w:p w:rsidR="001F4170" w:rsidRDefault="001F4170" w:rsidP="001F4170">
      <w:pPr>
        <w:pStyle w:val="a3"/>
        <w:jc w:val="center"/>
        <w:rPr>
          <w:b/>
        </w:rPr>
      </w:pPr>
    </w:p>
    <w:p w:rsidR="001F4170" w:rsidRDefault="001F4170" w:rsidP="001F4170">
      <w:pPr>
        <w:pStyle w:val="a3"/>
        <w:jc w:val="center"/>
        <w:rPr>
          <w:b/>
        </w:rPr>
      </w:pPr>
    </w:p>
    <w:p w:rsidR="001F4170" w:rsidRDefault="00803F36" w:rsidP="001F4170">
      <w:pPr>
        <w:pStyle w:val="a3"/>
        <w:jc w:val="center"/>
        <w:rPr>
          <w:b/>
        </w:rPr>
      </w:pPr>
      <w:r w:rsidRPr="00EE6EA2">
        <w:rPr>
          <w:b/>
        </w:rPr>
        <w:lastRenderedPageBreak/>
        <w:t xml:space="preserve">Уважаемые родители, коллеги и </w:t>
      </w:r>
      <w:r w:rsidR="00433623">
        <w:rPr>
          <w:b/>
        </w:rPr>
        <w:t>педагоги  ДОО</w:t>
      </w:r>
      <w:r w:rsidRPr="00EE6EA2">
        <w:rPr>
          <w:b/>
        </w:rPr>
        <w:t>!</w:t>
      </w:r>
    </w:p>
    <w:p w:rsidR="001F4170" w:rsidRDefault="001F4170" w:rsidP="001F4170">
      <w:pPr>
        <w:pStyle w:val="a3"/>
        <w:jc w:val="center"/>
      </w:pPr>
    </w:p>
    <w:p w:rsidR="00A416BF" w:rsidRPr="001F4170" w:rsidRDefault="00803F36" w:rsidP="001F4170">
      <w:pPr>
        <w:pStyle w:val="a3"/>
        <w:jc w:val="center"/>
        <w:rPr>
          <w:b/>
        </w:rPr>
      </w:pPr>
      <w:r w:rsidRPr="005D2CF6">
        <w:br/>
        <w:t>Предлагаем вашему вниманию Публичный информационный доклад, в котором</w:t>
      </w:r>
      <w:r>
        <w:t xml:space="preserve"> представлен отчет о работе МБДОУ </w:t>
      </w:r>
      <w:r w:rsidR="009F1759">
        <w:t>д/с № 36</w:t>
      </w:r>
      <w:r w:rsidR="00433623">
        <w:t xml:space="preserve"> за  2023-2024</w:t>
      </w:r>
      <w:r w:rsidRPr="005D2CF6">
        <w:t xml:space="preserve">учебный год. </w:t>
      </w:r>
    </w:p>
    <w:p w:rsidR="00803F36" w:rsidRDefault="00803F36" w:rsidP="00961473">
      <w:pPr>
        <w:pStyle w:val="a3"/>
        <w:spacing w:line="360" w:lineRule="auto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3D7E96" w:rsidRDefault="003D7E96" w:rsidP="007D6B6E">
      <w:pPr>
        <w:pStyle w:val="a3"/>
        <w:rPr>
          <w:b/>
        </w:rPr>
      </w:pPr>
    </w:p>
    <w:p w:rsidR="007D6B6E" w:rsidRPr="007D6B6E" w:rsidRDefault="007D6B6E" w:rsidP="007D6B6E">
      <w:pPr>
        <w:pStyle w:val="a3"/>
        <w:rPr>
          <w:b/>
        </w:rPr>
      </w:pPr>
      <w:r w:rsidRPr="007D6B6E">
        <w:rPr>
          <w:b/>
        </w:rPr>
        <w:t>Содержание</w:t>
      </w:r>
    </w:p>
    <w:p w:rsidR="007D6B6E" w:rsidRDefault="007D6B6E" w:rsidP="007D6B6E">
      <w:pPr>
        <w:pStyle w:val="a3"/>
      </w:pPr>
    </w:p>
    <w:p w:rsidR="007D6B6E" w:rsidRDefault="007D6B6E" w:rsidP="00D14E0E">
      <w:pPr>
        <w:pStyle w:val="a3"/>
        <w:spacing w:line="480" w:lineRule="auto"/>
      </w:pPr>
      <w:r>
        <w:t>1.</w:t>
      </w:r>
      <w:r>
        <w:tab/>
        <w:t>Общие характеристики Д</w:t>
      </w:r>
      <w:r w:rsidR="00433623">
        <w:t>ОО</w:t>
      </w:r>
    </w:p>
    <w:p w:rsidR="007D6B6E" w:rsidRDefault="007D6B6E" w:rsidP="00D14E0E">
      <w:pPr>
        <w:pStyle w:val="a3"/>
        <w:spacing w:line="480" w:lineRule="auto"/>
      </w:pPr>
      <w:r>
        <w:t>2.</w:t>
      </w:r>
      <w:r>
        <w:tab/>
        <w:t>Особенности образовательного пр</w:t>
      </w:r>
      <w:r w:rsidR="00D14E0E">
        <w:t>оцесса</w:t>
      </w:r>
    </w:p>
    <w:p w:rsidR="007D6B6E" w:rsidRDefault="007D6B6E" w:rsidP="00D14E0E">
      <w:pPr>
        <w:pStyle w:val="a3"/>
        <w:spacing w:line="480" w:lineRule="auto"/>
      </w:pPr>
      <w:r>
        <w:t>3.</w:t>
      </w:r>
      <w:r>
        <w:tab/>
        <w:t>Условия осуществления образовательного проц</w:t>
      </w:r>
      <w:r w:rsidR="00D14E0E">
        <w:t>есса</w:t>
      </w:r>
    </w:p>
    <w:p w:rsidR="007D6B6E" w:rsidRDefault="007D6B6E" w:rsidP="00D14E0E">
      <w:pPr>
        <w:pStyle w:val="a3"/>
        <w:spacing w:line="480" w:lineRule="auto"/>
      </w:pPr>
      <w:r>
        <w:t>4.</w:t>
      </w:r>
      <w:r>
        <w:tab/>
        <w:t>Резул</w:t>
      </w:r>
      <w:r w:rsidR="00433623">
        <w:t>ьтаты деятельности ДОО</w:t>
      </w:r>
    </w:p>
    <w:p w:rsidR="007D6B6E" w:rsidRDefault="007D6B6E" w:rsidP="00D14E0E">
      <w:pPr>
        <w:pStyle w:val="a3"/>
        <w:spacing w:line="480" w:lineRule="auto"/>
      </w:pPr>
      <w:r>
        <w:t>5.</w:t>
      </w:r>
      <w:r>
        <w:tab/>
        <w:t>К</w:t>
      </w:r>
      <w:r w:rsidR="00D14E0E">
        <w:t>адровый потенциал</w:t>
      </w:r>
    </w:p>
    <w:p w:rsidR="007D6B6E" w:rsidRDefault="007D6B6E" w:rsidP="00D14E0E">
      <w:pPr>
        <w:pStyle w:val="a3"/>
        <w:spacing w:line="480" w:lineRule="auto"/>
      </w:pPr>
      <w:r>
        <w:t>6.</w:t>
      </w:r>
      <w:r>
        <w:tab/>
        <w:t>Фи</w:t>
      </w:r>
      <w:r w:rsidR="003D7E96">
        <w:t>нансовые ресурсы  МБДОУ д/с № 36</w:t>
      </w:r>
      <w:r>
        <w:t xml:space="preserve"> и их исп</w:t>
      </w:r>
      <w:r w:rsidR="00D14E0E">
        <w:t>ользование</w:t>
      </w:r>
    </w:p>
    <w:p w:rsidR="007D6B6E" w:rsidRDefault="007D6B6E" w:rsidP="00D14E0E">
      <w:pPr>
        <w:pStyle w:val="a3"/>
        <w:spacing w:line="480" w:lineRule="auto"/>
      </w:pPr>
      <w:r>
        <w:t>7.</w:t>
      </w:r>
      <w:r>
        <w:tab/>
        <w:t>Перспективы и планы р</w:t>
      </w:r>
      <w:r w:rsidR="00D14E0E">
        <w:t>азвития</w:t>
      </w:r>
    </w:p>
    <w:p w:rsidR="007D6B6E" w:rsidRDefault="007D6B6E" w:rsidP="007D6B6E">
      <w:pPr>
        <w:pStyle w:val="a3"/>
      </w:pPr>
    </w:p>
    <w:p w:rsidR="007D6B6E" w:rsidRDefault="007D6B6E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7D6B6E">
      <w:pPr>
        <w:pStyle w:val="a3"/>
      </w:pPr>
    </w:p>
    <w:p w:rsidR="00EE6EA2" w:rsidRDefault="00EE6EA2" w:rsidP="00EE6EA2">
      <w:pPr>
        <w:pStyle w:val="a3"/>
        <w:pBdr>
          <w:bottom w:val="single" w:sz="12" w:space="3" w:color="auto"/>
        </w:pBdr>
      </w:pPr>
    </w:p>
    <w:p w:rsidR="001F4170" w:rsidRDefault="001F4170" w:rsidP="00EE6EA2">
      <w:pPr>
        <w:pStyle w:val="a3"/>
        <w:pBdr>
          <w:bottom w:val="single" w:sz="12" w:space="3" w:color="auto"/>
        </w:pBdr>
      </w:pPr>
    </w:p>
    <w:p w:rsidR="001F4170" w:rsidRDefault="001F4170" w:rsidP="00EE6EA2">
      <w:pPr>
        <w:pStyle w:val="a3"/>
        <w:pBdr>
          <w:bottom w:val="single" w:sz="12" w:space="3" w:color="auto"/>
        </w:pBdr>
      </w:pPr>
    </w:p>
    <w:p w:rsidR="001F4170" w:rsidRDefault="001F4170" w:rsidP="00EE6EA2">
      <w:pPr>
        <w:pStyle w:val="a3"/>
        <w:pBdr>
          <w:bottom w:val="single" w:sz="12" w:space="3" w:color="auto"/>
        </w:pBdr>
      </w:pPr>
    </w:p>
    <w:p w:rsidR="001F4170" w:rsidRDefault="001F4170" w:rsidP="00EE6EA2">
      <w:pPr>
        <w:pStyle w:val="a3"/>
        <w:pBdr>
          <w:bottom w:val="single" w:sz="12" w:space="3" w:color="auto"/>
        </w:pBdr>
      </w:pPr>
    </w:p>
    <w:p w:rsidR="00433623" w:rsidRDefault="00433623" w:rsidP="00EE6EA2">
      <w:pPr>
        <w:pStyle w:val="a3"/>
        <w:pBdr>
          <w:bottom w:val="single" w:sz="12" w:space="3" w:color="auto"/>
        </w:pBdr>
      </w:pPr>
    </w:p>
    <w:p w:rsidR="003D7E96" w:rsidRDefault="003D7E96" w:rsidP="003E53FB">
      <w:pPr>
        <w:pStyle w:val="western"/>
        <w:spacing w:after="0"/>
        <w:jc w:val="both"/>
        <w:rPr>
          <w:sz w:val="28"/>
          <w:szCs w:val="28"/>
        </w:rPr>
      </w:pPr>
      <w:r w:rsidRPr="003D7E96">
        <w:rPr>
          <w:sz w:val="28"/>
          <w:szCs w:val="28"/>
        </w:rPr>
        <w:t>Публичный доклад подготовлен в соответствии с Рекомендациями Департамента стратегического развития Минобрнауки России от 28.10.2010 № 13-312 «Общие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</w:r>
      <w:r>
        <w:rPr>
          <w:sz w:val="28"/>
          <w:szCs w:val="28"/>
        </w:rPr>
        <w:t>.</w:t>
      </w:r>
    </w:p>
    <w:p w:rsidR="003E53FB" w:rsidRPr="003E53FB" w:rsidRDefault="003E53FB" w:rsidP="003E53FB">
      <w:pPr>
        <w:pStyle w:val="western"/>
        <w:spacing w:after="0"/>
        <w:jc w:val="both"/>
        <w:rPr>
          <w:sz w:val="28"/>
          <w:szCs w:val="28"/>
        </w:rPr>
      </w:pPr>
    </w:p>
    <w:p w:rsidR="001E7CD7" w:rsidRDefault="001E7CD7" w:rsidP="001E7CD7">
      <w:pPr>
        <w:pStyle w:val="a3"/>
        <w:rPr>
          <w:b/>
        </w:rPr>
      </w:pPr>
      <w:r w:rsidRPr="008130A9">
        <w:rPr>
          <w:b/>
        </w:rPr>
        <w:lastRenderedPageBreak/>
        <w:t>Структура доклада</w:t>
      </w:r>
      <w:r>
        <w:rPr>
          <w:b/>
        </w:rPr>
        <w:t>.</w:t>
      </w:r>
    </w:p>
    <w:p w:rsidR="001E7CD7" w:rsidRPr="001E7CD7" w:rsidRDefault="001E7CD7" w:rsidP="001E7CD7">
      <w:pPr>
        <w:pStyle w:val="a3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546"/>
      </w:tblGrid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Название раздела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                        Содержание 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1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                                                    2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433623" w:rsidP="00037404">
            <w:pPr>
              <w:pStyle w:val="a3"/>
            </w:pPr>
            <w:r>
              <w:t>1.Общие характеристики ДОО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>
              <w:t>Полное наименование в соответствии с Уставом.</w:t>
            </w:r>
          </w:p>
          <w:p w:rsidR="001E7CD7" w:rsidRPr="002463D3" w:rsidRDefault="001E7CD7" w:rsidP="00037404">
            <w:pPr>
              <w:pStyle w:val="a3"/>
            </w:pPr>
            <w:r>
              <w:t>Учредители.</w:t>
            </w:r>
          </w:p>
          <w:p w:rsidR="001E7CD7" w:rsidRPr="002463D3" w:rsidRDefault="00433623" w:rsidP="00037404">
            <w:pPr>
              <w:pStyle w:val="a3"/>
            </w:pPr>
            <w:r>
              <w:t>Адрес ДОО</w:t>
            </w:r>
            <w:r w:rsidR="001E7CD7">
              <w:t xml:space="preserve">. </w:t>
            </w:r>
            <w:r w:rsidR="001E7CD7" w:rsidRPr="002463D3">
              <w:t>Контактная информация.</w:t>
            </w:r>
            <w:r w:rsidR="001E7CD7">
              <w:t xml:space="preserve"> Расчетный счет.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Лицензия на образовательную деятельность, государственная аккредитация.</w:t>
            </w:r>
          </w:p>
          <w:p w:rsidR="001E7CD7" w:rsidRPr="002463D3" w:rsidRDefault="001E7CD7" w:rsidP="00037404">
            <w:pPr>
              <w:pStyle w:val="a3"/>
            </w:pPr>
            <w:r>
              <w:t>Режим функционирования</w:t>
            </w:r>
            <w:r w:rsidRPr="002463D3">
              <w:t>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Структура и количество групп. Количество мест и воспитанников.</w:t>
            </w:r>
          </w:p>
          <w:p w:rsidR="001E7CD7" w:rsidRDefault="001E7CD7" w:rsidP="00037404">
            <w:pPr>
              <w:pStyle w:val="a3"/>
            </w:pPr>
            <w:r w:rsidRPr="002463D3">
              <w:t>Наполняемость групп.</w:t>
            </w:r>
          </w:p>
          <w:p w:rsidR="001E7CD7" w:rsidRPr="002463D3" w:rsidRDefault="001E7CD7" w:rsidP="00037404">
            <w:pPr>
              <w:pStyle w:val="a3"/>
            </w:pPr>
            <w:r>
              <w:t>Социальный статус семей воспитанников.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Структура управления.</w:t>
            </w:r>
          </w:p>
          <w:p w:rsidR="001E7CD7" w:rsidRDefault="001E7CD7" w:rsidP="00037404">
            <w:pPr>
              <w:pStyle w:val="a3"/>
            </w:pPr>
            <w:r>
              <w:t>Цель и задачи Программы развития.</w:t>
            </w:r>
          </w:p>
          <w:p w:rsidR="001E7CD7" w:rsidRPr="002463D3" w:rsidRDefault="001E7CD7" w:rsidP="00037404">
            <w:pPr>
              <w:pStyle w:val="a3"/>
            </w:pPr>
            <w:r>
              <w:t>Приоритетные направления развития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 xml:space="preserve">2. </w:t>
            </w:r>
            <w:r w:rsidRPr="00E92401">
              <w:t>Особенности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>Содержание обучения и воспитания детей (методики и педагогические программы).</w:t>
            </w:r>
          </w:p>
          <w:p w:rsidR="001E7CD7" w:rsidRDefault="001E7CD7" w:rsidP="00037404">
            <w:pPr>
              <w:pStyle w:val="a3"/>
            </w:pPr>
            <w:r w:rsidRPr="002463D3">
              <w:t>Учебный план.</w:t>
            </w:r>
          </w:p>
          <w:p w:rsidR="001E7CD7" w:rsidRPr="002463D3" w:rsidRDefault="001E7CD7" w:rsidP="00037404">
            <w:pPr>
              <w:pStyle w:val="a3"/>
            </w:pPr>
            <w:r>
              <w:t>Учебный календарный график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Охрана и укрепление здоровья детей (развитие здоровьесбер</w:t>
            </w:r>
            <w:r w:rsidR="00433623">
              <w:t>егающих технологий и среды в ДОО</w:t>
            </w:r>
            <w:r w:rsidRPr="002463D3">
              <w:t>, мероприятия и программы, направленные на укрепление здоровья детей, наличие программ).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Организация специализированной (коррекционной)  помощи детям, (деятель</w:t>
            </w:r>
            <w:r w:rsidR="00E90B3A">
              <w:t>ность психолога</w:t>
            </w:r>
            <w:r w:rsidRPr="002463D3">
              <w:t>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Адаптация.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Дополнительные образовательные услуги.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Социальное партнерство.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Основные формы работы с родителями (законными представителями).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3.Условия осуществления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433623" w:rsidP="00037404">
            <w:pPr>
              <w:pStyle w:val="a3"/>
            </w:pPr>
            <w:r>
              <w:t>Характеристика территории ДОО</w:t>
            </w:r>
            <w:r w:rsidR="001E7CD7" w:rsidRPr="002463D3">
              <w:t>: наличие оборудованных прогулочных площадок в соответствии с СанПиН, спортивной площадки, эколого-развивающего комплекса (зеленые зоны, экологические тропы, цветники, зоны отдыха, тропа здоровья  и т.д.)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Организация предметной образовательной среды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</w:t>
            </w:r>
            <w:r>
              <w:t xml:space="preserve"> познавательной и т.п.).</w:t>
            </w:r>
            <w:r w:rsidRPr="002463D3">
              <w:t xml:space="preserve"> Материально-техническая база (состояние зданий, наличие всех видов благоустройств, бытовые условия в группах и кабинетах).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Медицинское обслуживание.</w:t>
            </w:r>
          </w:p>
          <w:p w:rsidR="001E7CD7" w:rsidRPr="002463D3" w:rsidRDefault="001E7CD7" w:rsidP="00037404">
            <w:pPr>
              <w:pStyle w:val="a3"/>
            </w:pPr>
            <w:r>
              <w:t>О</w:t>
            </w:r>
            <w:r w:rsidRPr="002463D3">
              <w:t xml:space="preserve">беспеченность учебными материалами, методической литературой, </w:t>
            </w:r>
            <w:r w:rsidR="00E90B3A">
              <w:t>наглядными пособиями, игрушками</w:t>
            </w:r>
            <w:r w:rsidRPr="002463D3">
              <w:t xml:space="preserve">, </w:t>
            </w:r>
            <w:r w:rsidRPr="002463D3">
              <w:lastRenderedPageBreak/>
              <w:t>использование компьютера и т.д.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Обеспечение безопасности жизни и деятельности ребе</w:t>
            </w:r>
            <w:r w:rsidR="00433623">
              <w:t>нка в здании и на территории ДОО</w:t>
            </w:r>
            <w:r w:rsidRPr="002463D3">
              <w:t>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Качество и организация питания.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lastRenderedPageBreak/>
              <w:t>4. Результаты деятельности ДОУ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>
              <w:t>Показатели выполнения программы.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Результаты деятельности по снижению заболеваемости, анализ групп здоровья в сравнении с предыдущим годом.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Дост</w:t>
            </w:r>
            <w:r>
              <w:t>ижения воспитанников</w:t>
            </w:r>
            <w:r w:rsidRPr="002463D3">
              <w:t xml:space="preserve"> образовательного учреждения, </w:t>
            </w:r>
            <w:r>
              <w:t xml:space="preserve">результаты участия </w:t>
            </w:r>
            <w:r w:rsidRPr="002463D3">
              <w:t xml:space="preserve"> в городских и окружных мероприятиях.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Мнение родителей о деятельности педагогов, функционировании ДОУ и качестве предоставляемых услуг.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И</w:t>
            </w:r>
            <w:r w:rsidR="00433623">
              <w:t>нформация СМИ о деятельности ДОО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5. Кадровый потенциал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 w:rsidRPr="002463D3"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1E7CD7" w:rsidRDefault="001E7CD7" w:rsidP="00037404">
            <w:pPr>
              <w:pStyle w:val="a3"/>
            </w:pPr>
            <w:r w:rsidRPr="002463D3">
              <w:t>Развитие кадрового потенциала (профессиональные достижения, участие в конкурсах и т.д.)</w:t>
            </w:r>
          </w:p>
          <w:p w:rsidR="001E7CD7" w:rsidRPr="002463D3" w:rsidRDefault="001E7CD7" w:rsidP="00037404">
            <w:pPr>
              <w:pStyle w:val="a3"/>
            </w:pP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6.Финансовые ресурсы ДОУ и их использование</w:t>
            </w:r>
          </w:p>
        </w:tc>
        <w:tc>
          <w:tcPr>
            <w:tcW w:w="7546" w:type="dxa"/>
          </w:tcPr>
          <w:p w:rsidR="001E7CD7" w:rsidRDefault="001E7CD7" w:rsidP="00037404">
            <w:pPr>
              <w:pStyle w:val="a3"/>
            </w:pPr>
            <w:r w:rsidRPr="002463D3">
              <w:t>Бюджетное финансирование. Распределение средств бюджета учреждения по источникам их п</w:t>
            </w:r>
            <w:r w:rsidR="00433623">
              <w:t>олучения. Структура расходов ДОО</w:t>
            </w:r>
            <w:r w:rsidRPr="002463D3">
              <w:t>.</w:t>
            </w:r>
          </w:p>
          <w:p w:rsidR="001E7CD7" w:rsidRPr="002463D3" w:rsidRDefault="001E7CD7" w:rsidP="00037404">
            <w:pPr>
              <w:pStyle w:val="a3"/>
            </w:pPr>
            <w:r w:rsidRPr="00E92401">
              <w:t>Админис</w:t>
            </w:r>
            <w:r>
              <w:t>тративно-хозяйственная деятельность.</w:t>
            </w:r>
          </w:p>
          <w:p w:rsidR="001E7CD7" w:rsidRPr="002463D3" w:rsidRDefault="001E7CD7" w:rsidP="00037404">
            <w:pPr>
              <w:pStyle w:val="a3"/>
            </w:pPr>
            <w:r w:rsidRPr="002463D3">
              <w:t>Льготы для отдельных категорий воспитанников и условия их получения.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037404">
            <w:pPr>
              <w:pStyle w:val="a3"/>
            </w:pPr>
            <w:r w:rsidRPr="002463D3">
              <w:t>7. Заключение. Перспективы и планы развития</w:t>
            </w:r>
          </w:p>
        </w:tc>
        <w:tc>
          <w:tcPr>
            <w:tcW w:w="7546" w:type="dxa"/>
          </w:tcPr>
          <w:p w:rsidR="001E7CD7" w:rsidRPr="002463D3" w:rsidRDefault="001E7CD7" w:rsidP="00037404">
            <w:pPr>
              <w:pStyle w:val="a3"/>
            </w:pPr>
            <w:r>
              <w:t>План развития и п</w:t>
            </w:r>
            <w:r w:rsidRPr="002463D3">
              <w:t xml:space="preserve">риоритетные задачи на следующий </w:t>
            </w:r>
            <w:r>
              <w:t xml:space="preserve">учебный </w:t>
            </w:r>
            <w:r w:rsidRPr="002463D3">
              <w:t>год.</w:t>
            </w:r>
          </w:p>
        </w:tc>
      </w:tr>
    </w:tbl>
    <w:p w:rsidR="00D14E0E" w:rsidRDefault="00D14E0E" w:rsidP="001E7CD7">
      <w:pPr>
        <w:spacing w:before="100" w:beforeAutospacing="1" w:after="100" w:afterAutospacing="1"/>
        <w:rPr>
          <w:b/>
          <w:sz w:val="28"/>
          <w:szCs w:val="28"/>
        </w:rPr>
      </w:pPr>
    </w:p>
    <w:p w:rsidR="00AF7C41" w:rsidRPr="003D7E96" w:rsidRDefault="00ED07E0" w:rsidP="003D7E9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D7E96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D7E96" w:rsidRPr="003D7E9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3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6885"/>
      </w:tblGrid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DD3E55" w:rsidP="00AF7C41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8"/>
              </w:rPr>
              <w:t>Название ДОО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(по Уставу)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муниципальное бюджетное дошкольное образовательное учреж</w:t>
            </w:r>
            <w:r w:rsidR="009F1759" w:rsidRPr="00433623">
              <w:rPr>
                <w:rStyle w:val="a8"/>
                <w:b w:val="0"/>
              </w:rPr>
              <w:t>дение  «Детский сад № 36</w:t>
            </w:r>
            <w:r w:rsidRPr="00433623">
              <w:rPr>
                <w:rStyle w:val="a8"/>
                <w:b w:val="0"/>
              </w:rPr>
              <w:t>»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DD3E55" w:rsidP="00AF7C41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8"/>
              </w:rPr>
              <w:t>Сокращенное наименование ДОО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 xml:space="preserve">МБДОУ д/с № </w:t>
            </w:r>
            <w:r w:rsidR="007758D8" w:rsidRPr="00433623">
              <w:rPr>
                <w:rStyle w:val="a8"/>
                <w:b w:val="0"/>
              </w:rPr>
              <w:t>36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Год основания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731758" w:rsidP="00731758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Основан 17.10.1960г.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Юридический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347913</w:t>
            </w:r>
            <w:r w:rsidR="00AF7C41" w:rsidRPr="00433623">
              <w:rPr>
                <w:rStyle w:val="a8"/>
                <w:b w:val="0"/>
              </w:rPr>
              <w:t xml:space="preserve">,  Ростовская обл., г. Таганрог, ул. </w:t>
            </w:r>
            <w:r w:rsidRPr="00433623"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Фактический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347913,</w:t>
            </w:r>
            <w:r w:rsidR="00AF7C41" w:rsidRPr="00433623">
              <w:rPr>
                <w:rStyle w:val="a8"/>
                <w:b w:val="0"/>
              </w:rPr>
              <w:t xml:space="preserve">  Ростовская обл., г. Таганрог, ул. </w:t>
            </w:r>
            <w:r w:rsidRPr="00433623"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433623">
              <w:rPr>
                <w:rStyle w:val="a8"/>
              </w:rPr>
              <w:t>e-mail</w:t>
            </w:r>
            <w:proofErr w:type="spellEnd"/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BA0759" w:rsidP="00AF7C41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8" w:history="1">
              <w:r w:rsidR="00731758" w:rsidRPr="00433623">
                <w:rPr>
                  <w:rStyle w:val="a5"/>
                  <w:shd w:val="clear" w:color="auto" w:fill="FFFFFF"/>
                </w:rPr>
                <w:t>sad36@tagobr.ru</w:t>
              </w:r>
            </w:hyperlink>
          </w:p>
          <w:p w:rsidR="00731758" w:rsidRPr="00433623" w:rsidRDefault="00731758" w:rsidP="00AF7C4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Телефон (факс)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 xml:space="preserve">( 8634) </w:t>
            </w:r>
            <w:r w:rsidR="00731758" w:rsidRPr="00433623">
              <w:rPr>
                <w:rStyle w:val="a8"/>
                <w:b w:val="0"/>
              </w:rPr>
              <w:t>33-44-30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( 8634)</w:t>
            </w:r>
            <w:r w:rsidR="00731758" w:rsidRPr="00433623">
              <w:rPr>
                <w:rStyle w:val="a8"/>
                <w:b w:val="0"/>
              </w:rPr>
              <w:t xml:space="preserve"> 64-00-24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Адрес сайта в интернете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BA0759" w:rsidP="00AF7C41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9" w:history="1">
              <w:r w:rsidR="00731758" w:rsidRPr="00433623">
                <w:rPr>
                  <w:rStyle w:val="a5"/>
                  <w:shd w:val="clear" w:color="auto" w:fill="FFFFFF"/>
                </w:rPr>
                <w:t>http://sad36.virtualtaganrog.ru</w:t>
              </w:r>
            </w:hyperlink>
          </w:p>
          <w:p w:rsidR="00731758" w:rsidRPr="00433623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lastRenderedPageBreak/>
              <w:t>Структурные подразделения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Структурных подразделений нет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Учредитель</w:t>
            </w:r>
          </w:p>
        </w:tc>
        <w:tc>
          <w:tcPr>
            <w:tcW w:w="6885" w:type="dxa"/>
            <w:shd w:val="clear" w:color="auto" w:fill="FEFEFE"/>
            <w:hideMark/>
          </w:tcPr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433623">
              <w:rPr>
                <w:rStyle w:val="a8"/>
              </w:rPr>
              <w:t>Учредитель:</w:t>
            </w:r>
            <w:r w:rsidRPr="00433623">
              <w:rPr>
                <w:rStyle w:val="apple-converted-space"/>
              </w:rPr>
              <w:t> </w:t>
            </w:r>
            <w:r w:rsidRPr="00433623">
              <w:t xml:space="preserve">муниципальное образование «Город Таганрог» 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433623">
              <w:t>347923, Ростовская область</w:t>
            </w:r>
            <w:r w:rsidRPr="00433623">
              <w:br/>
              <w:t>г. Таганрог, пер. Красногвардейский, дом № 1</w:t>
            </w:r>
            <w:r w:rsidRPr="00433623">
              <w:br/>
              <w:t>Телефон (8634) 648-235</w:t>
            </w:r>
            <w:r w:rsidRPr="00433623">
              <w:br/>
              <w:t>Электронная почта: </w:t>
            </w:r>
            <w:r w:rsidRPr="00433623">
              <w:rPr>
                <w:rStyle w:val="apple-converted-space"/>
              </w:rPr>
              <w:t> </w:t>
            </w:r>
            <w:hyperlink r:id="rId10" w:history="1">
              <w:r w:rsidRPr="00433623">
                <w:rPr>
                  <w:rStyle w:val="a5"/>
                  <w:lang w:val="en-US"/>
                </w:rPr>
                <w:t>goruo</w:t>
              </w:r>
              <w:r w:rsidRPr="00433623">
                <w:rPr>
                  <w:rStyle w:val="a5"/>
                </w:rPr>
                <w:t>@</w:t>
              </w:r>
              <w:r w:rsidRPr="00433623">
                <w:rPr>
                  <w:rStyle w:val="a5"/>
                  <w:lang w:val="en-US"/>
                </w:rPr>
                <w:t>pbox</w:t>
              </w:r>
              <w:r w:rsidRPr="00433623">
                <w:rPr>
                  <w:rStyle w:val="a5"/>
                </w:rPr>
                <w:t>.</w:t>
              </w:r>
              <w:r w:rsidRPr="00433623">
                <w:rPr>
                  <w:rStyle w:val="a5"/>
                  <w:lang w:val="en-US"/>
                </w:rPr>
                <w:t>ttn</w:t>
              </w:r>
              <w:r w:rsidRPr="00433623">
                <w:rPr>
                  <w:rStyle w:val="a5"/>
                </w:rPr>
                <w:t>.</w:t>
              </w:r>
              <w:r w:rsidRPr="00433623">
                <w:rPr>
                  <w:rStyle w:val="a5"/>
                  <w:lang w:val="en-US"/>
                </w:rPr>
                <w:t>ru</w:t>
              </w:r>
            </w:hyperlink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433623">
              <w:t>Адрес сайта: </w:t>
            </w:r>
            <w:hyperlink r:id="rId11" w:history="1">
              <w:r w:rsidRPr="00433623">
                <w:rPr>
                  <w:rStyle w:val="a5"/>
                </w:rPr>
                <w:t>www.tagobr.ru</w:t>
              </w:r>
            </w:hyperlink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  <w:rPr>
                <w:i/>
              </w:rPr>
            </w:pPr>
            <w:r w:rsidRPr="00433623">
              <w:rPr>
                <w:rStyle w:val="a8"/>
              </w:rPr>
              <w:t xml:space="preserve">Начальник Управления образования г. Таганрога – </w:t>
            </w:r>
            <w:r w:rsidRPr="00433623">
              <w:rPr>
                <w:rStyle w:val="a8"/>
                <w:i/>
              </w:rPr>
              <w:t>Морозова Ольга Львовна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44" w:afterAutospacing="0"/>
            </w:pPr>
            <w:r w:rsidRPr="00433623">
              <w:t>Пер. Красногвардейский,1, кабинет №2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</w:pPr>
            <w:r w:rsidRPr="00433623">
              <w:rPr>
                <w:rStyle w:val="a8"/>
              </w:rPr>
              <w:t xml:space="preserve">Заместитель начальника  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b/>
                <w:i/>
              </w:rPr>
            </w:pPr>
            <w:r w:rsidRPr="00433623">
              <w:rPr>
                <w:b/>
                <w:i/>
              </w:rPr>
              <w:t>Маринченко Диана Борисовна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i/>
              </w:rPr>
            </w:pPr>
            <w:r w:rsidRPr="00433623">
              <w:t>Пер. Красногвардейский,1, кабинет №3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rStyle w:val="a8"/>
                <w:b w:val="0"/>
              </w:rPr>
            </w:pPr>
            <w:r w:rsidRPr="00433623">
              <w:t xml:space="preserve">Телефон: </w:t>
            </w:r>
            <w:r w:rsidRPr="00433623">
              <w:rPr>
                <w:b/>
              </w:rPr>
              <w:t>+</w:t>
            </w:r>
            <w:r w:rsidRPr="00433623">
              <w:rPr>
                <w:rStyle w:val="a8"/>
                <w:b w:val="0"/>
              </w:rPr>
              <w:t>7 (8634) 648-266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</w:pPr>
            <w:r w:rsidRPr="00433623">
              <w:rPr>
                <w:rStyle w:val="a8"/>
              </w:rPr>
              <w:t xml:space="preserve">Заместитель начальника 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b/>
                <w:i/>
              </w:rPr>
            </w:pPr>
            <w:r w:rsidRPr="00433623">
              <w:rPr>
                <w:b/>
                <w:i/>
              </w:rPr>
              <w:t xml:space="preserve">Стаценко </w:t>
            </w:r>
            <w:r w:rsidR="00262E44" w:rsidRPr="00433623">
              <w:rPr>
                <w:b/>
                <w:i/>
              </w:rPr>
              <w:t>Валентина Валерьевна,</w:t>
            </w:r>
          </w:p>
          <w:p w:rsidR="00037404" w:rsidRPr="00433623" w:rsidRDefault="00037404" w:rsidP="00037404">
            <w:pPr>
              <w:pStyle w:val="a6"/>
              <w:shd w:val="clear" w:color="auto" w:fill="FEFEFE"/>
              <w:spacing w:before="0" w:beforeAutospacing="0" w:after="0" w:afterAutospacing="0"/>
              <w:rPr>
                <w:i/>
              </w:rPr>
            </w:pPr>
            <w:r w:rsidRPr="00433623">
              <w:t>Пер. Красногвардейский,1, кабинет №4</w:t>
            </w:r>
          </w:p>
          <w:p w:rsidR="00AF7C41" w:rsidRPr="00433623" w:rsidRDefault="00037404" w:rsidP="00037404">
            <w:pPr>
              <w:pStyle w:val="a6"/>
              <w:spacing w:before="0" w:beforeAutospacing="0" w:after="0" w:afterAutospacing="0"/>
              <w:jc w:val="both"/>
            </w:pPr>
            <w:r w:rsidRPr="00433623">
              <w:t>Телефон: +7 (8634) 648-365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Ф.И.О заведующего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  <w:b w:val="0"/>
              </w:rPr>
              <w:t>Нерозникова Елена Юрьевна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t>График работы</w:t>
            </w:r>
            <w:r w:rsidR="003D7E96" w:rsidRPr="00433623">
              <w:t>:</w:t>
            </w:r>
            <w:r w:rsidRPr="00433623">
              <w:t xml:space="preserve"> ежедневно с 8.00 до 17.00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t>( суббота,  воскресенье - выходной)</w:t>
            </w:r>
          </w:p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t xml:space="preserve">Телефон  8 </w:t>
            </w:r>
            <w:r w:rsidR="003D7E96" w:rsidRPr="00433623">
              <w:t>(</w:t>
            </w:r>
            <w:r w:rsidRPr="00433623">
              <w:t>8634) 33-44-30</w:t>
            </w:r>
          </w:p>
          <w:p w:rsidR="00731758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t>Часы приема граждан по личным вопроса</w:t>
            </w:r>
            <w:r w:rsidR="00F5615F" w:rsidRPr="00433623">
              <w:t>м</w:t>
            </w:r>
          </w:p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t xml:space="preserve">Понедельник  </w:t>
            </w:r>
            <w:r w:rsidR="00AF7C41" w:rsidRPr="00433623">
              <w:rPr>
                <w:rStyle w:val="a9"/>
                <w:i w:val="0"/>
              </w:rPr>
              <w:t xml:space="preserve"> с 14.00  до   18.00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9"/>
                <w:i w:val="0"/>
              </w:rPr>
              <w:t>четверг  с 9.00    до   12.00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Продолжительность работы  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731758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Ежедневно с  6.30</w:t>
            </w:r>
            <w:r w:rsidR="00AF7C41" w:rsidRPr="00433623">
              <w:rPr>
                <w:rStyle w:val="a8"/>
                <w:b w:val="0"/>
              </w:rPr>
              <w:t>  до  18.</w:t>
            </w:r>
            <w:r w:rsidRPr="00433623">
              <w:rPr>
                <w:rStyle w:val="a8"/>
                <w:b w:val="0"/>
              </w:rPr>
              <w:t>30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Режим работы – 12 часов</w:t>
            </w:r>
          </w:p>
          <w:p w:rsidR="00AF7C41" w:rsidRPr="00433623" w:rsidRDefault="001F500E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6 групп работают</w:t>
            </w:r>
            <w:r w:rsidR="00E90B3A" w:rsidRPr="00433623">
              <w:rPr>
                <w:rStyle w:val="a8"/>
                <w:b w:val="0"/>
              </w:rPr>
              <w:t>: </w:t>
            </w:r>
            <w:r w:rsidR="00AF7C41" w:rsidRPr="00433623">
              <w:rPr>
                <w:rStyle w:val="a8"/>
                <w:b w:val="0"/>
              </w:rPr>
              <w:t xml:space="preserve"> 5 дней в неделю,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с  двумя  выходными (суббота, воскресенье) и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праздничными днями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FFFFF" w:themeFill="background1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Лицензия</w:t>
            </w:r>
          </w:p>
        </w:tc>
        <w:tc>
          <w:tcPr>
            <w:tcW w:w="6885" w:type="dxa"/>
            <w:shd w:val="clear" w:color="auto" w:fill="FFFFFF" w:themeFill="background1"/>
            <w:hideMark/>
          </w:tcPr>
          <w:p w:rsidR="00F5615F" w:rsidRPr="00433623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Серия 61Л01 № 0003363. Регистрационный № 5726 от 9 сентября 2015 г.</w:t>
            </w:r>
          </w:p>
          <w:p w:rsidR="00C71AB9" w:rsidRPr="00433623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 – бессрочный.</w:t>
            </w:r>
          </w:p>
          <w:p w:rsidR="00C71AB9" w:rsidRPr="00433623" w:rsidRDefault="00C71AB9" w:rsidP="00C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Приложение № 1 к лицензии Серия 61 П01 № 0005858.</w:t>
            </w:r>
          </w:p>
          <w:p w:rsidR="00F5615F" w:rsidRPr="00433623" w:rsidRDefault="00C71AB9" w:rsidP="00F5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 ЛО – 61-01-004546 от 30 июля 2015 г. Серия МЗ РОЛ  № 0003828.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DD3E55" w:rsidP="00AF7C41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8"/>
              </w:rPr>
              <w:t>Вид ДОО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Детский сад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Уровень образования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Дошкольное образование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Форма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Очная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 xml:space="preserve">Направленность образовательной </w:t>
            </w:r>
            <w:r w:rsidRPr="00433623">
              <w:rPr>
                <w:rStyle w:val="a8"/>
              </w:rPr>
              <w:lastRenderedPageBreak/>
              <w:t>программы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lastRenderedPageBreak/>
              <w:t>Общеразвивающая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DD3E55" w:rsidP="00AF7C41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8"/>
              </w:rPr>
              <w:lastRenderedPageBreak/>
              <w:t>Нормативный срок обучения в ДОО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DD3E55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5</w:t>
            </w:r>
            <w:r w:rsidR="00AF7C41" w:rsidRPr="00433623">
              <w:rPr>
                <w:rStyle w:val="a8"/>
                <w:b w:val="0"/>
              </w:rPr>
              <w:t xml:space="preserve"> лет, 6 лет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Язык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Образование осуществляется на русском языке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Платные образовательные услуги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Не оказываются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Численность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воспитанников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433623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3623">
              <w:rPr>
                <w:rStyle w:val="a8"/>
                <w:b w:val="0"/>
              </w:rPr>
              <w:t>164</w:t>
            </w:r>
            <w:r w:rsidR="00AF7C41" w:rsidRPr="00433623">
              <w:rPr>
                <w:rStyle w:val="a8"/>
                <w:b w:val="0"/>
              </w:rPr>
              <w:t xml:space="preserve"> воспитанник</w:t>
            </w:r>
            <w:r w:rsidRPr="00433623">
              <w:rPr>
                <w:rStyle w:val="a8"/>
                <w:b w:val="0"/>
              </w:rPr>
              <w:t>а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Аккредитация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DE7B44" w:rsidP="00DE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DE7B44" w:rsidRPr="00433623" w:rsidRDefault="00DE7B44" w:rsidP="00DE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3">
              <w:rPr>
                <w:rFonts w:ascii="Times New Roman" w:hAnsi="Times New Roman" w:cs="Times New Roman"/>
                <w:sz w:val="24"/>
                <w:szCs w:val="24"/>
              </w:rPr>
              <w:t>АА 128557 от 22 февраля 2006 года № 5380</w:t>
            </w: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Банковские реквизиты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DE7B44" w:rsidP="00AF7C41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433623">
              <w:rPr>
                <w:rStyle w:val="a8"/>
                <w:b w:val="0"/>
              </w:rPr>
              <w:t>ИНН 6154063139</w:t>
            </w:r>
          </w:p>
          <w:p w:rsidR="009E47E5" w:rsidRPr="00433623" w:rsidRDefault="009E47E5" w:rsidP="00AF7C41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433623">
              <w:rPr>
                <w:rStyle w:val="a8"/>
                <w:b w:val="0"/>
              </w:rPr>
              <w:t>ОГРН 1026102587312</w:t>
            </w:r>
          </w:p>
          <w:p w:rsidR="0013380D" w:rsidRPr="00433623" w:rsidRDefault="0013380D" w:rsidP="00AF7C4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433623" w:rsidTr="00DD3E55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Свидетельство о внесении записи в</w:t>
            </w:r>
            <w:r w:rsidRPr="00433623">
              <w:rPr>
                <w:rStyle w:val="apple-converted-space"/>
              </w:rPr>
              <w:t> </w:t>
            </w:r>
            <w:r w:rsidRPr="00433623">
              <w:rPr>
                <w:rStyle w:val="a8"/>
              </w:rPr>
              <w:t>Единый государственный</w:t>
            </w:r>
            <w:r w:rsidRPr="00433623">
              <w:rPr>
                <w:rStyle w:val="apple-converted-space"/>
              </w:rPr>
              <w:t> </w:t>
            </w:r>
            <w:r w:rsidRPr="00433623">
              <w:rPr>
                <w:rStyle w:val="a8"/>
              </w:rPr>
              <w:t>реестр</w:t>
            </w:r>
          </w:p>
          <w:p w:rsidR="00AF7C41" w:rsidRPr="00433623" w:rsidRDefault="00AF7C41" w:rsidP="00AF7C41">
            <w:pPr>
              <w:pStyle w:val="a6"/>
              <w:spacing w:before="0" w:beforeAutospacing="0" w:after="0" w:afterAutospacing="0"/>
              <w:jc w:val="both"/>
            </w:pPr>
            <w:r w:rsidRPr="00433623">
              <w:rPr>
                <w:rStyle w:val="a8"/>
              </w:rPr>
              <w:t>юридических лиц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433623" w:rsidRDefault="00C4399A" w:rsidP="00AF7C41">
            <w:pPr>
              <w:pStyle w:val="a6"/>
              <w:spacing w:before="0" w:beforeAutospacing="0" w:after="0" w:afterAutospacing="0"/>
              <w:jc w:val="both"/>
            </w:pPr>
            <w:r>
              <w:t>2206100703950 от 18.09.2020г.</w:t>
            </w:r>
          </w:p>
        </w:tc>
      </w:tr>
    </w:tbl>
    <w:p w:rsidR="00A07847" w:rsidRPr="001A2196" w:rsidRDefault="00AF7C41" w:rsidP="001F4170">
      <w:pPr>
        <w:pStyle w:val="a6"/>
        <w:shd w:val="clear" w:color="auto" w:fill="FEFEFE"/>
        <w:spacing w:before="0" w:beforeAutospacing="0" w:after="0" w:afterAutospacing="0"/>
        <w:jc w:val="both"/>
      </w:pPr>
      <w:r w:rsidRPr="00433623">
        <w:t> </w:t>
      </w:r>
    </w:p>
    <w:p w:rsidR="00234B99" w:rsidRPr="001A2196" w:rsidRDefault="00234B99" w:rsidP="00234DD0">
      <w:pPr>
        <w:pStyle w:val="a3"/>
        <w:jc w:val="center"/>
        <w:rPr>
          <w:b/>
          <w:sz w:val="32"/>
          <w:szCs w:val="32"/>
        </w:rPr>
      </w:pPr>
      <w:r w:rsidRPr="001A2196">
        <w:rPr>
          <w:b/>
          <w:sz w:val="32"/>
          <w:szCs w:val="32"/>
        </w:rPr>
        <w:t>1. Общая характеристика образовательного учреждения</w:t>
      </w:r>
      <w:r w:rsidR="003A384A" w:rsidRPr="001A2196">
        <w:rPr>
          <w:b/>
          <w:sz w:val="32"/>
          <w:szCs w:val="32"/>
        </w:rPr>
        <w:t>.</w:t>
      </w:r>
    </w:p>
    <w:p w:rsidR="00D26AA0" w:rsidRPr="001A2196" w:rsidRDefault="00D26AA0" w:rsidP="003A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B1E" w:rsidRPr="00875B31" w:rsidRDefault="00330B1E" w:rsidP="00A41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31">
        <w:rPr>
          <w:rFonts w:ascii="Times New Roman" w:hAnsi="Times New Roman" w:cs="Times New Roman"/>
          <w:b/>
          <w:sz w:val="24"/>
          <w:szCs w:val="24"/>
        </w:rPr>
        <w:t>Тип здания (краткая характеристика здания, территории)</w:t>
      </w:r>
    </w:p>
    <w:p w:rsidR="003D7E96" w:rsidRDefault="003D7E96" w:rsidP="00A41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0B1E" w:rsidRPr="00875B31" w:rsidRDefault="0063386C" w:rsidP="0043362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№36» представляет собой типовое двухэтажное кирпичное здание и одноэтажное модульное здание. Типовое двухэтажное здание МБДОУд/с № 36 имеет общую площадь 661,2</w:t>
      </w:r>
      <w:r w:rsidR="003D7E96" w:rsidRPr="00875B3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D7E96" w:rsidRPr="00875B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75B31">
        <w:rPr>
          <w:rFonts w:ascii="Times New Roman" w:hAnsi="Times New Roman" w:cs="Times New Roman"/>
          <w:sz w:val="24"/>
          <w:szCs w:val="24"/>
        </w:rPr>
        <w:t>, проектная мощность - 4 группы</w:t>
      </w:r>
      <w:r w:rsidR="00C54399">
        <w:rPr>
          <w:rFonts w:ascii="Times New Roman" w:hAnsi="Times New Roman" w:cs="Times New Roman"/>
          <w:sz w:val="24"/>
          <w:szCs w:val="24"/>
        </w:rPr>
        <w:t xml:space="preserve"> </w:t>
      </w:r>
      <w:r w:rsidR="000B0A7E" w:rsidRPr="00875B31">
        <w:rPr>
          <w:rFonts w:ascii="Times New Roman" w:hAnsi="Times New Roman" w:cs="Times New Roman"/>
          <w:sz w:val="24"/>
          <w:szCs w:val="24"/>
        </w:rPr>
        <w:t>21.08.2015 года было построено модульное здание с общей</w:t>
      </w:r>
      <w:r w:rsidRPr="00875B3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0B0A7E" w:rsidRPr="00875B31">
        <w:rPr>
          <w:rFonts w:ascii="Times New Roman" w:hAnsi="Times New Roman" w:cs="Times New Roman"/>
          <w:sz w:val="24"/>
          <w:szCs w:val="24"/>
        </w:rPr>
        <w:t>ю 376, 29 кв.м и проектной</w:t>
      </w:r>
      <w:r w:rsidRPr="00875B31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0B0A7E" w:rsidRPr="00875B31">
        <w:rPr>
          <w:rFonts w:ascii="Times New Roman" w:hAnsi="Times New Roman" w:cs="Times New Roman"/>
          <w:sz w:val="24"/>
          <w:szCs w:val="24"/>
        </w:rPr>
        <w:t>ю</w:t>
      </w:r>
      <w:r w:rsidRPr="00875B31">
        <w:rPr>
          <w:rFonts w:ascii="Times New Roman" w:hAnsi="Times New Roman" w:cs="Times New Roman"/>
          <w:sz w:val="24"/>
          <w:szCs w:val="24"/>
        </w:rPr>
        <w:t xml:space="preserve"> -2 группы.</w:t>
      </w:r>
    </w:p>
    <w:p w:rsidR="000B0A7E" w:rsidRPr="00875B31" w:rsidRDefault="000B0A7E" w:rsidP="0043362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Здания  соответствуют санитарным и гигиеническим нормам, обеспечивающим охрану здоровья воспитанников и работников, оборудованы и оснащены для реализации образовательных дошкольных программ.</w:t>
      </w:r>
    </w:p>
    <w:p w:rsidR="000B0A7E" w:rsidRPr="00875B31" w:rsidRDefault="000B0A7E" w:rsidP="0043362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МБДОУ д/с № 36 – отдельно стоящее здание, расположен</w:t>
      </w:r>
      <w:r w:rsidR="00230C4E" w:rsidRPr="00875B31">
        <w:rPr>
          <w:rFonts w:ascii="Times New Roman" w:hAnsi="Times New Roman" w:cs="Times New Roman"/>
          <w:sz w:val="24"/>
          <w:szCs w:val="24"/>
        </w:rPr>
        <w:t>н</w:t>
      </w:r>
      <w:r w:rsidRPr="00875B31">
        <w:rPr>
          <w:rFonts w:ascii="Times New Roman" w:hAnsi="Times New Roman" w:cs="Times New Roman"/>
          <w:sz w:val="24"/>
          <w:szCs w:val="24"/>
        </w:rPr>
        <w:t>ое внутри жилого комплекса Западного микрорайона, вдали от производственн</w:t>
      </w:r>
      <w:r w:rsidR="00230C4E" w:rsidRPr="00875B31">
        <w:rPr>
          <w:rFonts w:ascii="Times New Roman" w:hAnsi="Times New Roman" w:cs="Times New Roman"/>
          <w:sz w:val="24"/>
          <w:szCs w:val="24"/>
        </w:rPr>
        <w:t>ых предприятий и торговых мест, находится в удобно расположенном месте инфраструктуры.</w:t>
      </w:r>
    </w:p>
    <w:p w:rsidR="000B0A7E" w:rsidRPr="00875B31" w:rsidRDefault="000B0A7E" w:rsidP="003D7E9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 xml:space="preserve">Ближайшее окружение дошкольного учреждения: МБДОУ д/с № 80, № 65, МОБУ СОШ №3, МОБУ СОШ №30; рынок «Николаевский», детская библиотека </w:t>
      </w:r>
      <w:r w:rsidR="00230C4E" w:rsidRPr="00875B31">
        <w:rPr>
          <w:rFonts w:ascii="Times New Roman" w:hAnsi="Times New Roman" w:cs="Times New Roman"/>
          <w:sz w:val="24"/>
          <w:szCs w:val="24"/>
        </w:rPr>
        <w:t>им. А.П. Гайдара, МБУЗ «ДГП №1»</w:t>
      </w:r>
      <w:r w:rsidR="003D7E96" w:rsidRPr="00875B31">
        <w:rPr>
          <w:rFonts w:ascii="Times New Roman" w:hAnsi="Times New Roman" w:cs="Times New Roman"/>
          <w:sz w:val="24"/>
          <w:szCs w:val="24"/>
        </w:rPr>
        <w:t>.</w:t>
      </w:r>
    </w:p>
    <w:p w:rsidR="000B0A7E" w:rsidRPr="00875B31" w:rsidRDefault="000B0A7E" w:rsidP="0043362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На территории учреждения имеются различные виды деревьев и кустарников, газоны, клумбы, участки оснащен</w:t>
      </w:r>
      <w:r w:rsidR="00230C4E" w:rsidRPr="00875B31">
        <w:rPr>
          <w:rFonts w:ascii="Times New Roman" w:hAnsi="Times New Roman" w:cs="Times New Roman"/>
          <w:sz w:val="24"/>
          <w:szCs w:val="24"/>
        </w:rPr>
        <w:t>ы</w:t>
      </w:r>
      <w:r w:rsidRPr="00875B31">
        <w:rPr>
          <w:rFonts w:ascii="Times New Roman" w:hAnsi="Times New Roman" w:cs="Times New Roman"/>
          <w:sz w:val="24"/>
          <w:szCs w:val="24"/>
        </w:rPr>
        <w:t xml:space="preserve"> прогулочными павильонами, спортивным оборудование</w:t>
      </w:r>
      <w:r w:rsidR="00230C4E" w:rsidRPr="00875B31">
        <w:rPr>
          <w:rFonts w:ascii="Times New Roman" w:hAnsi="Times New Roman" w:cs="Times New Roman"/>
          <w:sz w:val="24"/>
          <w:szCs w:val="24"/>
        </w:rPr>
        <w:t>м,  имеется спортивная площадка</w:t>
      </w:r>
      <w:r w:rsidRPr="00875B31">
        <w:rPr>
          <w:rFonts w:ascii="Times New Roman" w:hAnsi="Times New Roman" w:cs="Times New Roman"/>
          <w:sz w:val="24"/>
          <w:szCs w:val="24"/>
        </w:rPr>
        <w:t xml:space="preserve">. Количество оборудованных игровых прогулочных участков - 6 шт. Участки оснащены песочницами, скамейками, малыми спортивными формами. </w:t>
      </w:r>
      <w:r w:rsidR="00230C4E" w:rsidRPr="00875B31">
        <w:rPr>
          <w:rFonts w:ascii="Times New Roman" w:hAnsi="Times New Roman" w:cs="Times New Roman"/>
          <w:sz w:val="24"/>
          <w:szCs w:val="24"/>
        </w:rPr>
        <w:t xml:space="preserve">Ежегодно, в весенний период, на игровых площадках проводится полная смена песка. </w:t>
      </w:r>
      <w:r w:rsidRPr="00875B31">
        <w:rPr>
          <w:rFonts w:ascii="Times New Roman" w:hAnsi="Times New Roman" w:cs="Times New Roman"/>
          <w:sz w:val="24"/>
          <w:szCs w:val="24"/>
        </w:rPr>
        <w:t>Для защиты детей от солнца и осадков на территории каждой групповой площадки установлены теневые беседки.</w:t>
      </w:r>
      <w:r w:rsidR="00230C4E" w:rsidRPr="00875B31">
        <w:rPr>
          <w:rFonts w:ascii="Times New Roman" w:hAnsi="Times New Roman" w:cs="Times New Roman"/>
          <w:sz w:val="24"/>
          <w:szCs w:val="24"/>
        </w:rPr>
        <w:t xml:space="preserve"> Помещения и участки</w:t>
      </w:r>
      <w:r w:rsidRPr="00875B31"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санитарно-эпидемиологическим требованиям к устройству </w:t>
      </w:r>
      <w:r w:rsidR="00433623">
        <w:rPr>
          <w:rFonts w:ascii="Times New Roman" w:hAnsi="Times New Roman" w:cs="Times New Roman"/>
          <w:sz w:val="24"/>
          <w:szCs w:val="24"/>
        </w:rPr>
        <w:t>правилам и нормативам работы ДОО</w:t>
      </w:r>
      <w:r w:rsidRPr="00875B31">
        <w:rPr>
          <w:rFonts w:ascii="Times New Roman" w:hAnsi="Times New Roman" w:cs="Times New Roman"/>
          <w:sz w:val="24"/>
          <w:szCs w:val="24"/>
        </w:rPr>
        <w:t>, нормам и правилам пожарной безопасности.</w:t>
      </w:r>
    </w:p>
    <w:p w:rsidR="00B865D4" w:rsidRPr="00875B31" w:rsidRDefault="00B865D4" w:rsidP="003D7E96">
      <w:pPr>
        <w:pStyle w:val="a3"/>
        <w:jc w:val="both"/>
        <w:rPr>
          <w:sz w:val="24"/>
          <w:szCs w:val="24"/>
        </w:rPr>
      </w:pPr>
      <w:r w:rsidRPr="00875B31">
        <w:rPr>
          <w:b/>
          <w:sz w:val="24"/>
          <w:szCs w:val="24"/>
        </w:rPr>
        <w:t>Проектная мощность</w:t>
      </w:r>
      <w:r w:rsidRPr="00875B31">
        <w:rPr>
          <w:sz w:val="24"/>
          <w:szCs w:val="24"/>
        </w:rPr>
        <w:t xml:space="preserve"> детского сада – </w:t>
      </w:r>
      <w:r w:rsidR="005564ED" w:rsidRPr="00875B31">
        <w:rPr>
          <w:sz w:val="24"/>
          <w:szCs w:val="24"/>
        </w:rPr>
        <w:t>164  воспитанника</w:t>
      </w:r>
      <w:r w:rsidRPr="00875B31">
        <w:rPr>
          <w:sz w:val="24"/>
          <w:szCs w:val="24"/>
        </w:rPr>
        <w:t>.</w:t>
      </w:r>
    </w:p>
    <w:p w:rsidR="00B865D4" w:rsidRPr="00875B31" w:rsidRDefault="00B865D4" w:rsidP="003D7E96">
      <w:pPr>
        <w:pStyle w:val="a3"/>
        <w:jc w:val="both"/>
        <w:rPr>
          <w:sz w:val="24"/>
          <w:szCs w:val="24"/>
        </w:rPr>
      </w:pPr>
      <w:r w:rsidRPr="00875B31">
        <w:rPr>
          <w:b/>
          <w:sz w:val="24"/>
          <w:szCs w:val="24"/>
        </w:rPr>
        <w:t>Фактическая мощность</w:t>
      </w:r>
      <w:r w:rsidRPr="00875B31">
        <w:rPr>
          <w:sz w:val="24"/>
          <w:szCs w:val="24"/>
        </w:rPr>
        <w:t xml:space="preserve"> — 6 групп–</w:t>
      </w:r>
      <w:r w:rsidR="00433623">
        <w:rPr>
          <w:sz w:val="24"/>
          <w:szCs w:val="24"/>
        </w:rPr>
        <w:t>164 воспитанника</w:t>
      </w:r>
      <w:r w:rsidRPr="00875B31">
        <w:rPr>
          <w:sz w:val="24"/>
          <w:szCs w:val="24"/>
        </w:rPr>
        <w:t>.</w:t>
      </w:r>
    </w:p>
    <w:p w:rsidR="00330B1E" w:rsidRPr="001A2196" w:rsidRDefault="00330B1E" w:rsidP="00330B1E">
      <w:pPr>
        <w:spacing w:after="0" w:line="0" w:lineRule="atLeast"/>
        <w:rPr>
          <w:rFonts w:ascii="Times New Roman" w:hAnsi="Times New Roman" w:cs="Times New Roman"/>
          <w:b/>
        </w:rPr>
      </w:pPr>
    </w:p>
    <w:p w:rsidR="006A4419" w:rsidRPr="002D0AE3" w:rsidRDefault="00433623" w:rsidP="006A441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дошкольном учреждении в  2023-2024</w:t>
      </w:r>
      <w:r w:rsidR="006A4419" w:rsidRPr="002D0AE3">
        <w:rPr>
          <w:rFonts w:ascii="Times New Roman" w:hAnsi="Times New Roman" w:cs="Times New Roman"/>
          <w:b/>
          <w:sz w:val="24"/>
          <w:szCs w:val="24"/>
        </w:rPr>
        <w:t xml:space="preserve"> уч. г. функционирует 6 групп.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851"/>
        <w:gridCol w:w="4252"/>
        <w:gridCol w:w="1701"/>
        <w:gridCol w:w="1560"/>
        <w:gridCol w:w="1842"/>
      </w:tblGrid>
      <w:tr w:rsidR="00262E44" w:rsidRPr="002D0AE3" w:rsidTr="00262E44">
        <w:trPr>
          <w:trHeight w:val="24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</w:p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детей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 в ДОУ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1,5-3 года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64ED"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E44" w:rsidRPr="002D0AE3" w:rsidTr="00262E44">
        <w:trPr>
          <w:trHeight w:val="215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года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года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 группа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№ 1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4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 w:rsidR="00262E44"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F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  <w:r w:rsidR="0043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 лет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F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343DF" w:rsidRDefault="00B343DF" w:rsidP="00267BFB">
      <w:pPr>
        <w:spacing w:line="0" w:lineRule="atLeast"/>
        <w:rPr>
          <w:rFonts w:ascii="Times New Roman" w:hAnsi="Times New Roman" w:cs="Times New Roman"/>
          <w:b/>
          <w:bCs/>
        </w:rPr>
      </w:pPr>
    </w:p>
    <w:p w:rsidR="00A416BF" w:rsidRPr="002D0AE3" w:rsidRDefault="00267BFB" w:rsidP="00267BFB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D0AE3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Комплектование групп на </w:t>
      </w:r>
      <w:r w:rsidR="00FD3F26">
        <w:rPr>
          <w:rFonts w:ascii="Times New Roman" w:hAnsi="Times New Roman" w:cs="Times New Roman"/>
          <w:b/>
          <w:sz w:val="24"/>
          <w:szCs w:val="24"/>
        </w:rPr>
        <w:t>2023-2024</w:t>
      </w:r>
      <w:r w:rsidRPr="002D0AE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709"/>
        <w:gridCol w:w="4394"/>
        <w:gridCol w:w="2410"/>
        <w:gridCol w:w="2693"/>
      </w:tblGrid>
      <w:tr w:rsidR="00267BFB" w:rsidRPr="002D0AE3" w:rsidTr="00E50E33">
        <w:trPr>
          <w:trHeight w:val="558"/>
        </w:trPr>
        <w:tc>
          <w:tcPr>
            <w:tcW w:w="709" w:type="dxa"/>
          </w:tcPr>
          <w:p w:rsidR="00267BFB" w:rsidRPr="002D0AE3" w:rsidRDefault="00267BFB" w:rsidP="002D0AE3">
            <w:pPr>
              <w:pStyle w:val="Default"/>
            </w:pPr>
            <w:r w:rsidRPr="002D0AE3">
              <w:rPr>
                <w:b/>
                <w:bCs/>
              </w:rPr>
              <w:t xml:space="preserve">№ п/п </w:t>
            </w:r>
          </w:p>
        </w:tc>
        <w:tc>
          <w:tcPr>
            <w:tcW w:w="4394" w:type="dxa"/>
          </w:tcPr>
          <w:p w:rsidR="00267BFB" w:rsidRPr="002D0AE3" w:rsidRDefault="00267BFB" w:rsidP="002D0AE3">
            <w:pPr>
              <w:pStyle w:val="Default"/>
            </w:pPr>
            <w:r w:rsidRPr="002D0AE3">
              <w:rPr>
                <w:b/>
                <w:bCs/>
              </w:rPr>
              <w:t xml:space="preserve">Возрастная группа </w:t>
            </w:r>
          </w:p>
          <w:p w:rsidR="00267BFB" w:rsidRPr="002D0AE3" w:rsidRDefault="00267BFB" w:rsidP="002D0A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7BFB" w:rsidRPr="002D0AE3" w:rsidRDefault="00267BFB" w:rsidP="002D0AE3">
            <w:pPr>
              <w:pStyle w:val="Default"/>
            </w:pPr>
            <w:r w:rsidRPr="002D0AE3">
              <w:rPr>
                <w:b/>
                <w:bCs/>
              </w:rPr>
              <w:t xml:space="preserve">Воспитатели </w:t>
            </w:r>
          </w:p>
        </w:tc>
        <w:tc>
          <w:tcPr>
            <w:tcW w:w="2693" w:type="dxa"/>
          </w:tcPr>
          <w:p w:rsidR="00267BFB" w:rsidRPr="002D0AE3" w:rsidRDefault="00267BFB" w:rsidP="002D0AE3">
            <w:pPr>
              <w:pStyle w:val="Default"/>
            </w:pPr>
            <w:r w:rsidRPr="002D0AE3">
              <w:rPr>
                <w:b/>
                <w:bCs/>
              </w:rPr>
              <w:t xml:space="preserve">Младший </w:t>
            </w:r>
          </w:p>
          <w:p w:rsidR="00267BFB" w:rsidRPr="002D0AE3" w:rsidRDefault="00267BFB" w:rsidP="002D0AE3">
            <w:pPr>
              <w:pStyle w:val="Default"/>
            </w:pPr>
            <w:r w:rsidRPr="002D0AE3">
              <w:rPr>
                <w:b/>
                <w:bCs/>
              </w:rPr>
              <w:t xml:space="preserve">воспитатель </w:t>
            </w:r>
          </w:p>
        </w:tc>
      </w:tr>
      <w:tr w:rsidR="00262E44" w:rsidRPr="002D0AE3" w:rsidTr="00E50E33">
        <w:trPr>
          <w:trHeight w:val="247"/>
        </w:trPr>
        <w:tc>
          <w:tcPr>
            <w:tcW w:w="709" w:type="dxa"/>
          </w:tcPr>
          <w:p w:rsidR="00262E44" w:rsidRPr="002D0AE3" w:rsidRDefault="00262E44" w:rsidP="002724E1">
            <w:pPr>
              <w:pStyle w:val="Default"/>
            </w:pPr>
            <w:r w:rsidRPr="002D0AE3">
              <w:t xml:space="preserve">1. </w:t>
            </w:r>
          </w:p>
        </w:tc>
        <w:tc>
          <w:tcPr>
            <w:tcW w:w="4394" w:type="dxa"/>
          </w:tcPr>
          <w:p w:rsidR="00262E44" w:rsidRPr="002D0AE3" w:rsidRDefault="00262E44" w:rsidP="002724E1">
            <w:pPr>
              <w:pStyle w:val="Default"/>
            </w:pPr>
            <w:r w:rsidRPr="002D0AE3">
              <w:t>Группа раннего возраста</w:t>
            </w:r>
          </w:p>
        </w:tc>
        <w:tc>
          <w:tcPr>
            <w:tcW w:w="2410" w:type="dxa"/>
          </w:tcPr>
          <w:p w:rsidR="00262E44" w:rsidRDefault="00FD3F26" w:rsidP="00FD3F26">
            <w:pPr>
              <w:pStyle w:val="Default"/>
            </w:pPr>
            <w:r>
              <w:t>Т.А. Кубышкина</w:t>
            </w:r>
          </w:p>
          <w:p w:rsidR="00FD3F26" w:rsidRPr="002D0AE3" w:rsidRDefault="00FD3F26" w:rsidP="00FD3F26">
            <w:pPr>
              <w:pStyle w:val="Default"/>
            </w:pPr>
          </w:p>
        </w:tc>
        <w:tc>
          <w:tcPr>
            <w:tcW w:w="2693" w:type="dxa"/>
          </w:tcPr>
          <w:p w:rsidR="00262E44" w:rsidRPr="002D0AE3" w:rsidRDefault="00E50E33" w:rsidP="00E50E33">
            <w:pPr>
              <w:pStyle w:val="Default"/>
            </w:pPr>
            <w:r>
              <w:t xml:space="preserve">Н.С. </w:t>
            </w:r>
            <w:proofErr w:type="spellStart"/>
            <w:r w:rsidRPr="00E50E33">
              <w:t>Заплава</w:t>
            </w:r>
            <w:proofErr w:type="spellEnd"/>
          </w:p>
        </w:tc>
      </w:tr>
      <w:tr w:rsidR="00262E44" w:rsidRPr="002D0AE3" w:rsidTr="00E50E33">
        <w:trPr>
          <w:trHeight w:val="247"/>
        </w:trPr>
        <w:tc>
          <w:tcPr>
            <w:tcW w:w="709" w:type="dxa"/>
          </w:tcPr>
          <w:p w:rsidR="00262E44" w:rsidRPr="002D0AE3" w:rsidRDefault="00262E44" w:rsidP="002724E1">
            <w:pPr>
              <w:pStyle w:val="Default"/>
            </w:pPr>
            <w:r w:rsidRPr="002D0AE3">
              <w:t xml:space="preserve">2. </w:t>
            </w:r>
          </w:p>
        </w:tc>
        <w:tc>
          <w:tcPr>
            <w:tcW w:w="4394" w:type="dxa"/>
          </w:tcPr>
          <w:p w:rsidR="00262E44" w:rsidRPr="002D0AE3" w:rsidRDefault="00262E44" w:rsidP="002724E1">
            <w:pPr>
              <w:pStyle w:val="Default"/>
            </w:pPr>
            <w:r w:rsidRPr="002D0AE3">
              <w:t xml:space="preserve">Младшая группа </w:t>
            </w:r>
          </w:p>
        </w:tc>
        <w:tc>
          <w:tcPr>
            <w:tcW w:w="2410" w:type="dxa"/>
          </w:tcPr>
          <w:p w:rsidR="00FD3F26" w:rsidRPr="002D0AE3" w:rsidRDefault="00FD3F26" w:rsidP="00FD3F26">
            <w:pPr>
              <w:pStyle w:val="Default"/>
            </w:pPr>
            <w:r w:rsidRPr="002D0AE3">
              <w:t xml:space="preserve">Н.А. </w:t>
            </w:r>
            <w:proofErr w:type="spellStart"/>
            <w:r w:rsidRPr="002D0AE3">
              <w:t>Дутченко</w:t>
            </w:r>
            <w:proofErr w:type="spellEnd"/>
          </w:p>
          <w:p w:rsidR="00262E44" w:rsidRPr="002D0AE3" w:rsidRDefault="00262E44" w:rsidP="00037404">
            <w:pPr>
              <w:pStyle w:val="Default"/>
            </w:pPr>
          </w:p>
        </w:tc>
        <w:tc>
          <w:tcPr>
            <w:tcW w:w="2693" w:type="dxa"/>
          </w:tcPr>
          <w:p w:rsidR="00262E44" w:rsidRPr="002D0AE3" w:rsidRDefault="00E50E33" w:rsidP="00E50E33">
            <w:pPr>
              <w:pStyle w:val="Default"/>
            </w:pPr>
            <w:r>
              <w:t xml:space="preserve">Н.А. Крыжановская </w:t>
            </w:r>
          </w:p>
        </w:tc>
      </w:tr>
      <w:tr w:rsidR="00262E44" w:rsidRPr="002D0AE3" w:rsidTr="00E50E33">
        <w:trPr>
          <w:trHeight w:val="247"/>
        </w:trPr>
        <w:tc>
          <w:tcPr>
            <w:tcW w:w="709" w:type="dxa"/>
          </w:tcPr>
          <w:p w:rsidR="00262E44" w:rsidRPr="002D0AE3" w:rsidRDefault="00262E44" w:rsidP="002724E1">
            <w:pPr>
              <w:pStyle w:val="Default"/>
            </w:pPr>
            <w:r w:rsidRPr="002D0AE3">
              <w:t>3.</w:t>
            </w:r>
          </w:p>
        </w:tc>
        <w:tc>
          <w:tcPr>
            <w:tcW w:w="4394" w:type="dxa"/>
          </w:tcPr>
          <w:p w:rsidR="00262E44" w:rsidRPr="002D0AE3" w:rsidRDefault="00262E44" w:rsidP="00037404">
            <w:pPr>
              <w:pStyle w:val="Default"/>
            </w:pPr>
            <w:r w:rsidRPr="002D0AE3">
              <w:t xml:space="preserve">Средняя группа </w:t>
            </w:r>
          </w:p>
        </w:tc>
        <w:tc>
          <w:tcPr>
            <w:tcW w:w="2410" w:type="dxa"/>
          </w:tcPr>
          <w:p w:rsidR="00FD3F26" w:rsidRPr="002D0AE3" w:rsidRDefault="00FD3F26" w:rsidP="00FD3F26">
            <w:pPr>
              <w:pStyle w:val="Default"/>
            </w:pPr>
            <w:r w:rsidRPr="002D0AE3">
              <w:t xml:space="preserve">И.В. Дорохова </w:t>
            </w:r>
          </w:p>
          <w:p w:rsidR="00FD3F26" w:rsidRPr="002D0AE3" w:rsidRDefault="00FD3F26" w:rsidP="00FD3F26">
            <w:pPr>
              <w:pStyle w:val="Default"/>
            </w:pPr>
            <w:r w:rsidRPr="002D0AE3">
              <w:t xml:space="preserve">Л.А. Ятченко </w:t>
            </w:r>
          </w:p>
          <w:p w:rsidR="00262E44" w:rsidRPr="002D0AE3" w:rsidRDefault="00262E44" w:rsidP="00262E44">
            <w:pPr>
              <w:pStyle w:val="Default"/>
            </w:pPr>
          </w:p>
        </w:tc>
        <w:tc>
          <w:tcPr>
            <w:tcW w:w="2693" w:type="dxa"/>
          </w:tcPr>
          <w:p w:rsidR="00262E44" w:rsidRPr="002D0AE3" w:rsidRDefault="00E50E33" w:rsidP="00B343DF">
            <w:pPr>
              <w:pStyle w:val="Default"/>
            </w:pPr>
            <w:r>
              <w:t>М. В. Полякова</w:t>
            </w:r>
          </w:p>
        </w:tc>
      </w:tr>
      <w:tr w:rsidR="00262E44" w:rsidRPr="002D0AE3" w:rsidTr="00E50E33">
        <w:trPr>
          <w:trHeight w:val="247"/>
        </w:trPr>
        <w:tc>
          <w:tcPr>
            <w:tcW w:w="709" w:type="dxa"/>
          </w:tcPr>
          <w:p w:rsidR="00262E44" w:rsidRPr="002D0AE3" w:rsidRDefault="00262E44" w:rsidP="002724E1">
            <w:pPr>
              <w:pStyle w:val="Default"/>
            </w:pPr>
            <w:r w:rsidRPr="002D0AE3">
              <w:t>4.</w:t>
            </w:r>
          </w:p>
        </w:tc>
        <w:tc>
          <w:tcPr>
            <w:tcW w:w="4394" w:type="dxa"/>
          </w:tcPr>
          <w:p w:rsidR="00262E44" w:rsidRPr="002D0AE3" w:rsidRDefault="00FD3F26" w:rsidP="00037404">
            <w:pPr>
              <w:pStyle w:val="Default"/>
            </w:pPr>
            <w:r>
              <w:t>Старшая группа</w:t>
            </w:r>
          </w:p>
        </w:tc>
        <w:tc>
          <w:tcPr>
            <w:tcW w:w="2410" w:type="dxa"/>
          </w:tcPr>
          <w:p w:rsidR="00FD3F26" w:rsidRPr="002D0AE3" w:rsidRDefault="00FD3F26" w:rsidP="00FD3F26">
            <w:pPr>
              <w:pStyle w:val="Default"/>
            </w:pPr>
            <w:r w:rsidRPr="002D0AE3">
              <w:t xml:space="preserve">Н.А. </w:t>
            </w:r>
            <w:proofErr w:type="spellStart"/>
            <w:r w:rsidRPr="002D0AE3">
              <w:t>Пикун</w:t>
            </w:r>
            <w:proofErr w:type="spellEnd"/>
          </w:p>
          <w:p w:rsidR="00262E44" w:rsidRPr="002D0AE3" w:rsidRDefault="00FD3F26" w:rsidP="00FD3F26">
            <w:pPr>
              <w:pStyle w:val="Default"/>
            </w:pPr>
            <w:r w:rsidRPr="002D0AE3">
              <w:t xml:space="preserve">Г.В. </w:t>
            </w:r>
            <w:proofErr w:type="spellStart"/>
            <w:r w:rsidRPr="002D0AE3">
              <w:t>Георгица</w:t>
            </w:r>
            <w:proofErr w:type="spellEnd"/>
          </w:p>
        </w:tc>
        <w:tc>
          <w:tcPr>
            <w:tcW w:w="2693" w:type="dxa"/>
          </w:tcPr>
          <w:p w:rsidR="00262E44" w:rsidRPr="002D0AE3" w:rsidRDefault="00FD3F26" w:rsidP="00262E44">
            <w:pPr>
              <w:pStyle w:val="Default"/>
            </w:pPr>
            <w:r w:rsidRPr="002D0AE3">
              <w:t xml:space="preserve">С.Б. </w:t>
            </w:r>
            <w:proofErr w:type="spellStart"/>
            <w:r w:rsidRPr="002D0AE3">
              <w:t>Сумрякова</w:t>
            </w:r>
            <w:proofErr w:type="spellEnd"/>
          </w:p>
        </w:tc>
      </w:tr>
      <w:tr w:rsidR="00FD3F26" w:rsidRPr="002D0AE3" w:rsidTr="00E50E33">
        <w:trPr>
          <w:trHeight w:val="247"/>
        </w:trPr>
        <w:tc>
          <w:tcPr>
            <w:tcW w:w="709" w:type="dxa"/>
          </w:tcPr>
          <w:p w:rsidR="00FD3F26" w:rsidRPr="002D0AE3" w:rsidRDefault="00FD3F26" w:rsidP="002724E1">
            <w:pPr>
              <w:pStyle w:val="Default"/>
            </w:pPr>
            <w:r w:rsidRPr="002D0AE3">
              <w:t>5.</w:t>
            </w:r>
          </w:p>
        </w:tc>
        <w:tc>
          <w:tcPr>
            <w:tcW w:w="4394" w:type="dxa"/>
          </w:tcPr>
          <w:p w:rsidR="00FD3F26" w:rsidRPr="002D0AE3" w:rsidRDefault="00FD3F26" w:rsidP="00DD3E55">
            <w:pPr>
              <w:pStyle w:val="Default"/>
            </w:pPr>
            <w:r w:rsidRPr="002D0AE3">
              <w:t>Подготовительная группа</w:t>
            </w:r>
            <w:r>
              <w:t xml:space="preserve"> № 1</w:t>
            </w:r>
          </w:p>
        </w:tc>
        <w:tc>
          <w:tcPr>
            <w:tcW w:w="2410" w:type="dxa"/>
          </w:tcPr>
          <w:p w:rsidR="00FD3F26" w:rsidRPr="002D0AE3" w:rsidRDefault="00FD3F26" w:rsidP="00262E44">
            <w:pPr>
              <w:pStyle w:val="Default"/>
            </w:pPr>
            <w:r w:rsidRPr="002D0AE3">
              <w:t xml:space="preserve">Е.В. </w:t>
            </w:r>
            <w:proofErr w:type="spellStart"/>
            <w:r w:rsidRPr="002D0AE3">
              <w:t>Базымина</w:t>
            </w:r>
            <w:proofErr w:type="spellEnd"/>
          </w:p>
        </w:tc>
        <w:tc>
          <w:tcPr>
            <w:tcW w:w="2693" w:type="dxa"/>
          </w:tcPr>
          <w:p w:rsidR="00FD3F26" w:rsidRPr="002D0AE3" w:rsidRDefault="00FD3F26" w:rsidP="00262E44">
            <w:pPr>
              <w:pStyle w:val="Default"/>
            </w:pPr>
            <w:r w:rsidRPr="002D0AE3">
              <w:t>Я.Н. Торба</w:t>
            </w:r>
          </w:p>
        </w:tc>
      </w:tr>
      <w:tr w:rsidR="00FD3F26" w:rsidRPr="002D0AE3" w:rsidTr="00E50E33">
        <w:trPr>
          <w:trHeight w:val="247"/>
        </w:trPr>
        <w:tc>
          <w:tcPr>
            <w:tcW w:w="709" w:type="dxa"/>
          </w:tcPr>
          <w:p w:rsidR="00FD3F26" w:rsidRPr="002D0AE3" w:rsidRDefault="00FD3F26" w:rsidP="002724E1">
            <w:pPr>
              <w:pStyle w:val="Default"/>
            </w:pPr>
            <w:r w:rsidRPr="002D0AE3">
              <w:t>6.</w:t>
            </w:r>
          </w:p>
        </w:tc>
        <w:tc>
          <w:tcPr>
            <w:tcW w:w="4394" w:type="dxa"/>
          </w:tcPr>
          <w:p w:rsidR="00FD3F26" w:rsidRPr="002D0AE3" w:rsidRDefault="00FD3F26" w:rsidP="002724E1">
            <w:pPr>
              <w:pStyle w:val="Default"/>
            </w:pPr>
            <w:r w:rsidRPr="002D0AE3">
              <w:t>Подготовительная группа</w:t>
            </w:r>
            <w:r>
              <w:t xml:space="preserve"> № 2</w:t>
            </w:r>
          </w:p>
        </w:tc>
        <w:tc>
          <w:tcPr>
            <w:tcW w:w="2410" w:type="dxa"/>
          </w:tcPr>
          <w:p w:rsidR="00FD3F26" w:rsidRPr="002D0AE3" w:rsidRDefault="00FD3F26" w:rsidP="00FD3F26">
            <w:pPr>
              <w:pStyle w:val="Default"/>
            </w:pPr>
            <w:r w:rsidRPr="002D0AE3">
              <w:t>Е.Н. Тесленко</w:t>
            </w:r>
          </w:p>
          <w:p w:rsidR="00FD3F26" w:rsidRPr="002D0AE3" w:rsidRDefault="00FD3F26" w:rsidP="00262E44">
            <w:pPr>
              <w:pStyle w:val="Default"/>
            </w:pPr>
            <w:r w:rsidRPr="002D0AE3">
              <w:t>Е.В. Виноградова</w:t>
            </w:r>
          </w:p>
        </w:tc>
        <w:tc>
          <w:tcPr>
            <w:tcW w:w="2693" w:type="dxa"/>
          </w:tcPr>
          <w:p w:rsidR="00FD3F26" w:rsidRPr="002D0AE3" w:rsidRDefault="00C54399" w:rsidP="00262E44">
            <w:pPr>
              <w:pStyle w:val="Default"/>
            </w:pPr>
            <w:r>
              <w:t>Т.А</w:t>
            </w:r>
            <w:r w:rsidR="00FD3F26" w:rsidRPr="002D0AE3">
              <w:t>. Самойлова</w:t>
            </w:r>
          </w:p>
          <w:p w:rsidR="00FD3F26" w:rsidRPr="002D0AE3" w:rsidRDefault="00FD3F26" w:rsidP="001E7CD7">
            <w:pPr>
              <w:pStyle w:val="Default"/>
            </w:pPr>
          </w:p>
        </w:tc>
      </w:tr>
    </w:tbl>
    <w:p w:rsidR="00790EC5" w:rsidRPr="002D0AE3" w:rsidRDefault="00880676" w:rsidP="00267BFB">
      <w:pPr>
        <w:pStyle w:val="western"/>
        <w:spacing w:after="0"/>
        <w:jc w:val="both"/>
      </w:pPr>
      <w:r w:rsidRPr="002D0AE3">
        <w:t>Порядок к</w:t>
      </w:r>
      <w:r w:rsidR="00FD3F26">
        <w:t>омплектования воспитанниками ДОО</w:t>
      </w:r>
      <w:r w:rsidRPr="002D0AE3">
        <w:t xml:space="preserve"> определяется учредителем в соответствии с законодательством Российской Федерации и закрепляется в Уставе.</w:t>
      </w:r>
      <w:r w:rsidR="00E50E33">
        <w:t>В ДОО</w:t>
      </w:r>
      <w:r w:rsidRPr="002D0AE3">
        <w:t xml:space="preserve">  принимаю</w:t>
      </w:r>
      <w:r w:rsidR="00882FF4" w:rsidRPr="002D0AE3">
        <w:t>тся дети в возрасте от 1.5  до 7</w:t>
      </w:r>
      <w:r w:rsidRPr="002D0AE3">
        <w:t xml:space="preserve"> лет. </w:t>
      </w:r>
    </w:p>
    <w:p w:rsidR="00E26103" w:rsidRPr="002D0AE3" w:rsidRDefault="00E26103" w:rsidP="006F7042">
      <w:pPr>
        <w:pStyle w:val="western"/>
        <w:spacing w:before="0" w:beforeAutospacing="0" w:after="0" w:line="0" w:lineRule="atLeast"/>
        <w:ind w:firstLine="547"/>
        <w:rPr>
          <w:b/>
        </w:rPr>
      </w:pPr>
    </w:p>
    <w:p w:rsidR="006F7042" w:rsidRPr="002D0AE3" w:rsidRDefault="00E50E33" w:rsidP="002229FF">
      <w:pPr>
        <w:pStyle w:val="western"/>
        <w:spacing w:before="0" w:beforeAutospacing="0" w:after="0" w:line="0" w:lineRule="atLeast"/>
        <w:rPr>
          <w:b/>
        </w:rPr>
      </w:pPr>
      <w:r>
        <w:rPr>
          <w:b/>
        </w:rPr>
        <w:t>Администрация ДОО</w:t>
      </w:r>
      <w:r w:rsidR="006F7042" w:rsidRPr="002D0AE3">
        <w:rPr>
          <w:b/>
        </w:rPr>
        <w:t xml:space="preserve">: </w:t>
      </w:r>
    </w:p>
    <w:p w:rsidR="006F7042" w:rsidRPr="002D0AE3" w:rsidRDefault="006F7042" w:rsidP="00B41FF3">
      <w:pPr>
        <w:pStyle w:val="western"/>
        <w:spacing w:before="0" w:beforeAutospacing="0" w:after="0" w:line="0" w:lineRule="atLeast"/>
        <w:jc w:val="both"/>
      </w:pPr>
      <w:r w:rsidRPr="002D0AE3">
        <w:t xml:space="preserve">- </w:t>
      </w:r>
      <w:r w:rsidRPr="002D0AE3">
        <w:rPr>
          <w:b/>
        </w:rPr>
        <w:t>Заведующий –</w:t>
      </w:r>
      <w:r w:rsidR="00E22F93" w:rsidRPr="002D0AE3">
        <w:t>Нерозникова Елена Юрьевна,</w:t>
      </w:r>
      <w:r w:rsidR="006B6269" w:rsidRPr="002D0AE3">
        <w:t xml:space="preserve"> тел.</w:t>
      </w:r>
      <w:r w:rsidR="000150EC" w:rsidRPr="002D0AE3">
        <w:t>+7(8634)</w:t>
      </w:r>
      <w:r w:rsidR="00E22F93" w:rsidRPr="002D0AE3">
        <w:t>33-44-30</w:t>
      </w:r>
      <w:r w:rsidRPr="002D0AE3">
        <w:t xml:space="preserve"> (раб.), </w:t>
      </w:r>
    </w:p>
    <w:p w:rsidR="00EA3223" w:rsidRPr="002D0AE3" w:rsidRDefault="00EA3223" w:rsidP="00B41FF3">
      <w:pPr>
        <w:pStyle w:val="western"/>
        <w:spacing w:before="0" w:beforeAutospacing="0" w:after="0" w:line="0" w:lineRule="atLeast"/>
        <w:jc w:val="both"/>
      </w:pPr>
      <w:r w:rsidRPr="002D0AE3">
        <w:rPr>
          <w:b/>
        </w:rPr>
        <w:t>- главный бухгалтер</w:t>
      </w:r>
      <w:r w:rsidR="00E22F93" w:rsidRPr="002D0AE3">
        <w:t xml:space="preserve"> – Алтухова Светлана Сергеевна</w:t>
      </w:r>
      <w:r w:rsidR="006B6269" w:rsidRPr="002D0AE3">
        <w:t>, тел.</w:t>
      </w:r>
      <w:r w:rsidR="000150EC" w:rsidRPr="002D0AE3">
        <w:t>+7(8634)</w:t>
      </w:r>
      <w:r w:rsidR="00E22F93" w:rsidRPr="002D0AE3">
        <w:t>64-00-24</w:t>
      </w:r>
      <w:r w:rsidRPr="002D0AE3">
        <w:t xml:space="preserve"> (раб.)</w:t>
      </w:r>
    </w:p>
    <w:p w:rsidR="006F7042" w:rsidRPr="002D0AE3" w:rsidRDefault="00E22F93" w:rsidP="00B41FF3">
      <w:pPr>
        <w:pStyle w:val="western"/>
        <w:spacing w:before="0" w:beforeAutospacing="0" w:after="0" w:line="0" w:lineRule="atLeast"/>
        <w:jc w:val="both"/>
      </w:pPr>
      <w:r w:rsidRPr="002D0AE3">
        <w:t xml:space="preserve">- </w:t>
      </w:r>
      <w:r w:rsidRPr="002D0AE3">
        <w:rPr>
          <w:b/>
        </w:rPr>
        <w:t>заведующий хозяйством</w:t>
      </w:r>
      <w:r w:rsidR="006F7042" w:rsidRPr="002D0AE3">
        <w:t>–</w:t>
      </w:r>
      <w:proofErr w:type="spellStart"/>
      <w:r w:rsidRPr="002D0AE3">
        <w:t>Пермиловская</w:t>
      </w:r>
      <w:proofErr w:type="spellEnd"/>
      <w:r w:rsidRPr="002D0AE3">
        <w:t xml:space="preserve"> Наталья Владимировна</w:t>
      </w:r>
      <w:r w:rsidR="006B6269" w:rsidRPr="002D0AE3">
        <w:t>, тел.</w:t>
      </w:r>
      <w:r w:rsidR="000150EC" w:rsidRPr="002D0AE3">
        <w:t xml:space="preserve"> +7(8634)</w:t>
      </w:r>
      <w:r w:rsidRPr="002D0AE3">
        <w:t>33-44-30</w:t>
      </w:r>
      <w:r w:rsidR="006F7042" w:rsidRPr="002D0AE3">
        <w:t xml:space="preserve"> (раб.)</w:t>
      </w:r>
    </w:p>
    <w:p w:rsidR="006F7042" w:rsidRPr="002D0AE3" w:rsidRDefault="001E7CD7" w:rsidP="00B41FF3">
      <w:pPr>
        <w:pStyle w:val="western"/>
        <w:spacing w:before="0" w:beforeAutospacing="0" w:after="0" w:line="0" w:lineRule="atLeast"/>
        <w:jc w:val="both"/>
      </w:pPr>
      <w:r w:rsidRPr="002D0AE3">
        <w:rPr>
          <w:b/>
        </w:rPr>
        <w:t>- ЗЗ</w:t>
      </w:r>
      <w:r w:rsidR="006F7042" w:rsidRPr="002D0AE3">
        <w:rPr>
          <w:b/>
        </w:rPr>
        <w:t xml:space="preserve"> по ВМР</w:t>
      </w:r>
      <w:r w:rsidR="006F7042" w:rsidRPr="002D0AE3">
        <w:t xml:space="preserve"> –</w:t>
      </w:r>
      <w:r w:rsidRPr="002D0AE3">
        <w:t>Лиходеева Наталья Леонидовна</w:t>
      </w:r>
      <w:r w:rsidR="00E22F93" w:rsidRPr="002D0AE3">
        <w:t xml:space="preserve">, тел. </w:t>
      </w:r>
      <w:r w:rsidR="000150EC" w:rsidRPr="002D0AE3">
        <w:t>+7(8634)</w:t>
      </w:r>
      <w:r w:rsidR="00E22F93" w:rsidRPr="002D0AE3">
        <w:t>33-44-30</w:t>
      </w:r>
      <w:r w:rsidR="006F7042" w:rsidRPr="002D0AE3">
        <w:t xml:space="preserve"> (раб.)</w:t>
      </w:r>
    </w:p>
    <w:p w:rsidR="007C3938" w:rsidRPr="002D0AE3" w:rsidRDefault="007C3938" w:rsidP="007C3938">
      <w:pPr>
        <w:pStyle w:val="a3"/>
        <w:jc w:val="both"/>
        <w:rPr>
          <w:sz w:val="24"/>
          <w:szCs w:val="24"/>
        </w:rPr>
      </w:pPr>
    </w:p>
    <w:p w:rsidR="00971EF7" w:rsidRPr="002D0AE3" w:rsidRDefault="00E50E33" w:rsidP="00971E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социальной ситуации в ДОО</w:t>
      </w:r>
      <w:r w:rsidR="00971EF7" w:rsidRPr="002D0AE3">
        <w:rPr>
          <w:b/>
          <w:sz w:val="24"/>
          <w:szCs w:val="24"/>
        </w:rPr>
        <w:t xml:space="preserve">  (в сравнении  за 5 лет):</w:t>
      </w:r>
    </w:p>
    <w:p w:rsidR="00A40AF7" w:rsidRPr="002D0AE3" w:rsidRDefault="00A40AF7" w:rsidP="00971EF7">
      <w:pPr>
        <w:pStyle w:val="a3"/>
        <w:rPr>
          <w:b/>
          <w:sz w:val="24"/>
          <w:szCs w:val="24"/>
        </w:rPr>
      </w:pPr>
    </w:p>
    <w:p w:rsidR="00D90BDE" w:rsidRDefault="00D90BDE" w:rsidP="009E6507">
      <w:pPr>
        <w:pStyle w:val="a3"/>
        <w:jc w:val="both"/>
        <w:rPr>
          <w:sz w:val="24"/>
          <w:szCs w:val="24"/>
        </w:rPr>
      </w:pPr>
      <w:r w:rsidRPr="002D0AE3">
        <w:rPr>
          <w:sz w:val="24"/>
          <w:szCs w:val="24"/>
        </w:rPr>
        <w:t>Социальными заказчиками деятельности учреждения являются в первую очередь родители воспитанн</w:t>
      </w:r>
      <w:r w:rsidR="00E50E33">
        <w:rPr>
          <w:sz w:val="24"/>
          <w:szCs w:val="24"/>
        </w:rPr>
        <w:t>иков. Поэтому коллектив ДОО</w:t>
      </w:r>
      <w:r w:rsidRPr="002D0AE3">
        <w:rPr>
          <w:sz w:val="24"/>
          <w:szCs w:val="24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72006" w:rsidRDefault="00772006" w:rsidP="009E6507">
      <w:pPr>
        <w:pStyle w:val="a3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09"/>
        <w:gridCol w:w="3969"/>
        <w:gridCol w:w="1843"/>
        <w:gridCol w:w="1843"/>
        <w:gridCol w:w="1701"/>
      </w:tblGrid>
      <w:tr w:rsidR="005D2C59" w:rsidRPr="00772006" w:rsidTr="005D2C59">
        <w:tc>
          <w:tcPr>
            <w:tcW w:w="709" w:type="dxa"/>
          </w:tcPr>
          <w:p w:rsidR="005D2C59" w:rsidRPr="00772006" w:rsidRDefault="005D2C59" w:rsidP="0077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D2C59" w:rsidRPr="00772006" w:rsidRDefault="005D2C59" w:rsidP="0077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proofErr w:type="spellStart"/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D2C59" w:rsidRPr="00772006" w:rsidRDefault="005D2C59" w:rsidP="0077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Категории родителей</w:t>
            </w:r>
          </w:p>
          <w:p w:rsidR="005D2C59" w:rsidRPr="00772006" w:rsidRDefault="005D2C59" w:rsidP="0077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2023/</w:t>
            </w:r>
          </w:p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843" w:type="dxa"/>
          </w:tcPr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2022/</w:t>
            </w:r>
          </w:p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2021/</w:t>
            </w:r>
          </w:p>
          <w:p w:rsidR="005D2C59" w:rsidRPr="00772006" w:rsidRDefault="005D2C59" w:rsidP="005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Полные  семьи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Неполные  семьи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Родители, имеющие среднее специальное образование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Семьи с одним ребенком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Семьи с 2-мя детьми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Семьи с  3-мя детьми, многодетные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2C59" w:rsidRPr="00772006" w:rsidTr="005D2C59">
        <w:tc>
          <w:tcPr>
            <w:tcW w:w="70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C59" w:rsidRPr="00772006" w:rsidRDefault="005D2C59" w:rsidP="00297C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 в ДОУ: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D2C59" w:rsidRPr="00772006" w:rsidRDefault="005D2C59" w:rsidP="00297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772006" w:rsidRDefault="00772006" w:rsidP="009E6507">
      <w:pPr>
        <w:pStyle w:val="a3"/>
        <w:jc w:val="both"/>
        <w:rPr>
          <w:sz w:val="24"/>
          <w:szCs w:val="24"/>
        </w:rPr>
      </w:pPr>
    </w:p>
    <w:p w:rsidR="00A40AF7" w:rsidRPr="002D0AE3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Таким образом, контингент родителей не однороден по составу, приоритетам и воспитанию. Увеличилось количество многодетных семей  и семей с двумя детьми. Социально-педагогическое изучение семей и их запросов позволя</w:t>
      </w:r>
      <w:r w:rsidR="00772006">
        <w:rPr>
          <w:rFonts w:ascii="Times New Roman" w:hAnsi="Times New Roman" w:cs="Times New Roman"/>
          <w:sz w:val="24"/>
          <w:szCs w:val="24"/>
        </w:rPr>
        <w:t>ет наметить тенденции работы ДОО</w:t>
      </w:r>
      <w:r w:rsidRPr="002D0AE3">
        <w:rPr>
          <w:rFonts w:ascii="Times New Roman" w:hAnsi="Times New Roman" w:cs="Times New Roman"/>
          <w:sz w:val="24"/>
          <w:szCs w:val="24"/>
        </w:rPr>
        <w:t xml:space="preserve">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7C0413" w:rsidRPr="002D0AE3" w:rsidRDefault="007C0413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7C0413" w:rsidRPr="002D0AE3" w:rsidRDefault="00772006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перспективу развития ДОО</w:t>
      </w:r>
      <w:r w:rsidR="007C0413" w:rsidRPr="002D0AE3">
        <w:rPr>
          <w:rFonts w:ascii="Times New Roman" w:hAnsi="Times New Roman" w:cs="Times New Roman"/>
          <w:sz w:val="24"/>
          <w:szCs w:val="24"/>
        </w:rPr>
        <w:t>;</w:t>
      </w:r>
    </w:p>
    <w:p w:rsidR="007C0413" w:rsidRPr="002D0AE3" w:rsidRDefault="00772006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работы в ДОО</w:t>
      </w:r>
      <w:r w:rsidR="007C0413" w:rsidRPr="002D0AE3">
        <w:rPr>
          <w:rFonts w:ascii="Times New Roman" w:hAnsi="Times New Roman" w:cs="Times New Roman"/>
          <w:sz w:val="24"/>
          <w:szCs w:val="24"/>
        </w:rPr>
        <w:t>;</w:t>
      </w:r>
    </w:p>
    <w:p w:rsidR="007C0413" w:rsidRPr="002D0AE3" w:rsidRDefault="00772006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и методы организации ДОО</w:t>
      </w:r>
      <w:r w:rsidR="007C0413" w:rsidRPr="002D0AE3">
        <w:rPr>
          <w:rFonts w:ascii="Times New Roman" w:hAnsi="Times New Roman" w:cs="Times New Roman"/>
          <w:sz w:val="24"/>
          <w:szCs w:val="24"/>
        </w:rPr>
        <w:t>.</w:t>
      </w:r>
    </w:p>
    <w:p w:rsidR="007C0413" w:rsidRPr="002D0AE3" w:rsidRDefault="007C0413" w:rsidP="007C0413">
      <w:pPr>
        <w:pStyle w:val="a3"/>
        <w:jc w:val="both"/>
        <w:rPr>
          <w:sz w:val="24"/>
          <w:szCs w:val="24"/>
        </w:rPr>
      </w:pPr>
      <w:r w:rsidRPr="002D0AE3">
        <w:rPr>
          <w:sz w:val="24"/>
          <w:szCs w:val="24"/>
        </w:rPr>
        <w:t xml:space="preserve">С этой целью проводится ежегодное анкетирование «Изучение интересов и потребностей семьи в образовательных услугах». По данным анкетирования родителей: </w:t>
      </w:r>
      <w:r w:rsidR="00772006">
        <w:rPr>
          <w:sz w:val="24"/>
          <w:szCs w:val="24"/>
        </w:rPr>
        <w:t>62</w:t>
      </w:r>
      <w:r w:rsidRPr="002D0AE3">
        <w:rPr>
          <w:sz w:val="24"/>
          <w:szCs w:val="24"/>
        </w:rPr>
        <w:t>% считаю</w:t>
      </w:r>
      <w:r w:rsidR="003E651B" w:rsidRPr="002D0AE3">
        <w:rPr>
          <w:sz w:val="24"/>
          <w:szCs w:val="24"/>
        </w:rPr>
        <w:t>т семью среднеобеспеченн</w:t>
      </w:r>
      <w:r w:rsidR="00772006">
        <w:rPr>
          <w:sz w:val="24"/>
          <w:szCs w:val="24"/>
        </w:rPr>
        <w:t>ой;   34 % - малообеспеченной; 4</w:t>
      </w:r>
      <w:r w:rsidRPr="002D0AE3">
        <w:rPr>
          <w:sz w:val="24"/>
          <w:szCs w:val="24"/>
        </w:rPr>
        <w:t xml:space="preserve"> % -  высокообеспеченной.</w:t>
      </w:r>
    </w:p>
    <w:p w:rsidR="007C0413" w:rsidRPr="002D0AE3" w:rsidRDefault="00772006" w:rsidP="007C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ДОО</w:t>
      </w:r>
      <w:r w:rsidR="007C0413" w:rsidRPr="002D0AE3">
        <w:rPr>
          <w:rFonts w:ascii="Times New Roman" w:hAnsi="Times New Roman" w:cs="Times New Roman"/>
          <w:sz w:val="24"/>
          <w:szCs w:val="24"/>
        </w:rPr>
        <w:t xml:space="preserve"> содействует тому, чтобы пребывание детей в группах детского сада было максимально комфортным.</w:t>
      </w:r>
    </w:p>
    <w:p w:rsidR="007C0413" w:rsidRPr="001A2196" w:rsidRDefault="007C0413" w:rsidP="007C0413">
      <w:pPr>
        <w:pStyle w:val="a3"/>
        <w:jc w:val="both"/>
        <w:rPr>
          <w:sz w:val="24"/>
          <w:szCs w:val="24"/>
        </w:rPr>
      </w:pPr>
      <w:r w:rsidRPr="002D0AE3">
        <w:rPr>
          <w:b/>
          <w:sz w:val="24"/>
          <w:szCs w:val="24"/>
        </w:rPr>
        <w:t>Вывод:</w:t>
      </w:r>
      <w:r w:rsidRPr="002D0AE3">
        <w:rPr>
          <w:sz w:val="24"/>
          <w:szCs w:val="24"/>
        </w:rPr>
        <w:t xml:space="preserve"> Контингент  воспитанников социально благополучный.  Преобладают дети из полных семей.</w:t>
      </w:r>
    </w:p>
    <w:p w:rsidR="00ED04E5" w:rsidRPr="001A2196" w:rsidRDefault="00ED04E5" w:rsidP="007C0413">
      <w:pPr>
        <w:pStyle w:val="a3"/>
        <w:jc w:val="both"/>
        <w:rPr>
          <w:b/>
          <w:sz w:val="24"/>
          <w:szCs w:val="24"/>
        </w:rPr>
      </w:pPr>
    </w:p>
    <w:p w:rsidR="008446CE" w:rsidRPr="00A40AF7" w:rsidRDefault="00F07210" w:rsidP="008446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AF7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2229FF" w:rsidRPr="00A40AF7">
        <w:rPr>
          <w:rFonts w:ascii="Times New Roman" w:hAnsi="Times New Roman" w:cs="Times New Roman"/>
          <w:b/>
          <w:sz w:val="28"/>
          <w:szCs w:val="28"/>
        </w:rPr>
        <w:t>.</w:t>
      </w:r>
    </w:p>
    <w:p w:rsidR="003E651B" w:rsidRPr="003E651B" w:rsidRDefault="003E651B" w:rsidP="0077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МБДОУ д/с № 36 осуществляется в соответствии с действующим законодат</w:t>
      </w:r>
      <w:r w:rsidR="00772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ельством Российской Федерации: </w:t>
      </w:r>
    </w:p>
    <w:p w:rsidR="003E651B" w:rsidRPr="003E651B" w:rsidRDefault="00772006" w:rsidP="003E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ДОО</w:t>
      </w:r>
      <w:r w:rsidR="003E651B"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 пакет документов, регламентиру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ющих его деятельность: Устав ДОО</w:t>
      </w:r>
      <w:r w:rsidR="003E651B"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авления соответствует Уставу ДОО и функциональным задачам ДОО</w:t>
      </w:r>
      <w:r w:rsidR="003E651B"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7CFD" w:rsidRDefault="00772006" w:rsidP="0029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ДОО</w:t>
      </w:r>
      <w:r w:rsidR="003E651B"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в соответствии с законодательством Российской Федерации на основе сочетания принципов единоначалия и коллегиальности. Единол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ичным исполнительным органом ДОО</w:t>
      </w:r>
      <w:r w:rsidR="003E651B"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заведующий, который осуществляет текущее руководство деятельностью учреждения.</w:t>
      </w:r>
    </w:p>
    <w:p w:rsidR="00297CFD" w:rsidRPr="003E651B" w:rsidRDefault="00297CFD" w:rsidP="0029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51B" w:rsidRDefault="003E651B" w:rsidP="00297C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Упр</w:t>
      </w:r>
      <w:r w:rsidR="00F37A68">
        <w:rPr>
          <w:rFonts w:ascii="Times New Roman" w:eastAsia="Calibri" w:hAnsi="Times New Roman" w:cs="Times New Roman"/>
          <w:color w:val="000000"/>
          <w:sz w:val="24"/>
          <w:szCs w:val="24"/>
        </w:rPr>
        <w:t>авляющая система состоит из нескольких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блоков:</w:t>
      </w:r>
    </w:p>
    <w:p w:rsidR="003E651B" w:rsidRDefault="003E651B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39"/>
      </w:tblGrid>
      <w:tr w:rsidR="00F37A68" w:rsidTr="00F37A68">
        <w:trPr>
          <w:trHeight w:val="269"/>
        </w:trPr>
        <w:tc>
          <w:tcPr>
            <w:tcW w:w="3439" w:type="dxa"/>
          </w:tcPr>
          <w:p w:rsidR="00F37A68" w:rsidRDefault="00F37A68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F37A68" w:rsidRDefault="00BA0759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left:0;text-align:left;margin-left:78.45pt;margin-top:10pt;width:0;height:32.25pt;z-index:251746304" o:connectortype="straight">
                  <v:stroke endarrow="block"/>
                </v:shape>
              </w:pict>
            </w:r>
            <w:r w:rsidR="00F3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Таганрога</w:t>
            </w:r>
          </w:p>
        </w:tc>
      </w:tr>
    </w:tbl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02"/>
      </w:tblGrid>
      <w:tr w:rsidR="00F37A68" w:rsidTr="00F37A68">
        <w:tc>
          <w:tcPr>
            <w:tcW w:w="3402" w:type="dxa"/>
          </w:tcPr>
          <w:p w:rsidR="00F37A68" w:rsidRDefault="00F37A68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д/с № 36</w:t>
            </w:r>
          </w:p>
          <w:p w:rsidR="00F37A68" w:rsidRDefault="00BA0759" w:rsidP="003E65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78.45pt;margin-top:13.8pt;width:156.75pt;height:54pt;z-index:25174425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78.45pt;margin-top:13.8pt;width:156.75pt;height:54pt;z-index:251748352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-34.8pt;margin-top:13.8pt;width:113.25pt;height:54pt;flip:x;z-index:251747328" o:connectortype="straight">
                  <v:stroke endarrow="block"/>
                </v:shape>
              </w:pict>
            </w:r>
          </w:p>
        </w:tc>
      </w:tr>
    </w:tbl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3E6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050"/>
        <w:gridCol w:w="5165"/>
      </w:tblGrid>
      <w:tr w:rsidR="00A40AF7" w:rsidTr="006821D2">
        <w:tc>
          <w:tcPr>
            <w:tcW w:w="5102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Общественное управление: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5211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Административное управление: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УРОВЕНЬ – заведующий МБДОУ д/с № 36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УРОВЕНЬ – заместитель заведу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ющего по ВМР,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УРОВЕНЬ – воспитатели, специалисты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УРОВЕНЬ – обслуживающий персонал</w:t>
            </w:r>
          </w:p>
        </w:tc>
      </w:tr>
    </w:tbl>
    <w:p w:rsidR="00A40AF7" w:rsidRDefault="00A40AF7" w:rsidP="00A40A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657"/>
        <w:gridCol w:w="6558"/>
      </w:tblGrid>
      <w:tr w:rsidR="00A40AF7" w:rsidTr="006821D2">
        <w:tc>
          <w:tcPr>
            <w:tcW w:w="3686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6627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функции</w:t>
            </w:r>
          </w:p>
        </w:tc>
      </w:tr>
      <w:tr w:rsidR="00F662E1" w:rsidTr="006821D2">
        <w:tc>
          <w:tcPr>
            <w:tcW w:w="3686" w:type="dxa"/>
          </w:tcPr>
          <w:p w:rsidR="00F662E1" w:rsidRPr="00A40AF7" w:rsidRDefault="00F662E1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27" w:type="dxa"/>
          </w:tcPr>
          <w:p w:rsidR="00F662E1" w:rsidRPr="00A40AF7" w:rsidRDefault="005462EB" w:rsidP="005462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 общее руководс</w:t>
            </w:r>
            <w:r w:rsidR="007720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 системой образования города</w:t>
            </w:r>
          </w:p>
        </w:tc>
      </w:tr>
      <w:tr w:rsidR="00A40AF7" w:rsidTr="006821D2">
        <w:tc>
          <w:tcPr>
            <w:tcW w:w="3686" w:type="dxa"/>
          </w:tcPr>
          <w:p w:rsidR="00A40AF7" w:rsidRDefault="00772006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ДОО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структурных подразделений организации,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организации, осуществляет общее руководство МБДОУ</w:t>
            </w:r>
          </w:p>
        </w:tc>
      </w:tr>
      <w:tr w:rsidR="00A40AF7" w:rsidTr="006821D2">
        <w:tc>
          <w:tcPr>
            <w:tcW w:w="3686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деятельностью д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етского сада, в том числе рассматривает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развития образовательных услуг;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регламентации образовательных отношений;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разработки образовательных программ;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− выбора методического обеспечения, учебных пособий, средств обучения 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материально-технического обеспечения образовательного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аттестации, повышении квалификации педагогических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A40AF7" w:rsidTr="006821D2">
        <w:tc>
          <w:tcPr>
            <w:tcW w:w="3686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участвовать в разработке и принятии коллективного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договора, Правил трудового распорядка, изменений 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дополнений к ним;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принимать локальные акты, которые регламентируют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образовательной организации и связаны с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разрешать конфликтные ситуации между работниками и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вносить предложения по корректировке плана мероприятий</w:t>
            </w:r>
          </w:p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организации, совершенствованию ее работы и развитию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материальной базы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AF7" w:rsidTr="006821D2">
        <w:tc>
          <w:tcPr>
            <w:tcW w:w="3686" w:type="dxa"/>
          </w:tcPr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627" w:type="dxa"/>
          </w:tcPr>
          <w:p w:rsidR="00A40AF7" w:rsidRP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работу с родителя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(законными представителями)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воспитанников по разъяснению прав, обязанностей и ответственности </w:t>
            </w:r>
          </w:p>
          <w:p w:rsidR="00A40AF7" w:rsidRDefault="00A40AF7" w:rsidP="00A40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 образовательных отношений.</w:t>
            </w:r>
          </w:p>
        </w:tc>
      </w:tr>
    </w:tbl>
    <w:p w:rsidR="00A40AF7" w:rsidRDefault="00A40AF7" w:rsidP="00A40A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C94" w:rsidRPr="00085C94" w:rsidRDefault="00085C94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 по разделу</w:t>
      </w:r>
    </w:p>
    <w:p w:rsidR="00085C94" w:rsidRPr="00085C94" w:rsidRDefault="00085C94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Структура и механизм управления МБДОУ </w:t>
      </w:r>
      <w:r w:rsidR="001E7CD7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МБДОУ. Система управления соответствует уставным целям, задачам и функциям. Каждый «субъект» управления в интересах развития МБДОУ </w:t>
      </w:r>
      <w:r w:rsidR="00C81FBE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>взаимодействует с другими через взаимное планирование деятельности, выявление проблем, поиск совместных решений.</w:t>
      </w:r>
    </w:p>
    <w:p w:rsidR="00085C94" w:rsidRPr="00085C94" w:rsidRDefault="00085C94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 деятельности МБДОУ д/с № 36 является образовательная деятельность по образовательным программам дошкольного образования. </w:t>
      </w:r>
    </w:p>
    <w:p w:rsidR="00085C94" w:rsidRPr="00085C94" w:rsidRDefault="00102119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деятельностью ДОО</w:t>
      </w:r>
      <w:r w:rsidR="00085C94" w:rsidRPr="00085C94">
        <w:rPr>
          <w:rFonts w:ascii="Times New Roman" w:eastAsia="Calibri" w:hAnsi="Times New Roman" w:cs="Times New Roman"/>
          <w:sz w:val="24"/>
          <w:szCs w:val="24"/>
        </w:rPr>
        <w:t xml:space="preserve"> признается деятельность,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непосредственно направленная на </w:t>
      </w:r>
      <w:r w:rsidR="00085C94" w:rsidRPr="00085C94">
        <w:rPr>
          <w:rFonts w:ascii="Times New Roman" w:eastAsia="Calibri" w:hAnsi="Times New Roman" w:cs="Times New Roman"/>
          <w:sz w:val="24"/>
          <w:szCs w:val="24"/>
        </w:rPr>
        <w:t>достижен</w:t>
      </w:r>
      <w:r>
        <w:rPr>
          <w:rFonts w:ascii="Times New Roman" w:eastAsia="Calibri" w:hAnsi="Times New Roman" w:cs="Times New Roman"/>
          <w:sz w:val="24"/>
          <w:szCs w:val="24"/>
        </w:rPr>
        <w:t>ие целей, ради которых ДОО</w:t>
      </w:r>
      <w:r w:rsidR="00085C94" w:rsidRPr="00085C94">
        <w:rPr>
          <w:rFonts w:ascii="Times New Roman" w:eastAsia="Calibri" w:hAnsi="Times New Roman" w:cs="Times New Roman"/>
          <w:sz w:val="24"/>
          <w:szCs w:val="24"/>
        </w:rPr>
        <w:t xml:space="preserve"> создано.</w:t>
      </w:r>
    </w:p>
    <w:p w:rsidR="00085C94" w:rsidRPr="00085C94" w:rsidRDefault="00102119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ДОО</w:t>
      </w:r>
      <w:r w:rsidR="00085C94" w:rsidRPr="00085C94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85C94" w:rsidRPr="00085C94" w:rsidRDefault="00085C94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 по образовательным программам дошкольного образования;</w:t>
      </w:r>
    </w:p>
    <w:p w:rsidR="00085C94" w:rsidRDefault="00085C94" w:rsidP="0010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осуществление присмотра и ухода за детьми.</w:t>
      </w:r>
    </w:p>
    <w:p w:rsidR="00A40AF7" w:rsidRDefault="00A40AF7" w:rsidP="00A416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2119" w:rsidRDefault="00102119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02119" w:rsidRDefault="00102119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DD0" w:rsidRDefault="00234DD0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Особенности образовательного процесса.</w:t>
      </w:r>
    </w:p>
    <w:p w:rsidR="00A416BF" w:rsidRDefault="00A416BF" w:rsidP="00234DD0">
      <w:pPr>
        <w:tabs>
          <w:tab w:val="left" w:pos="1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02119" w:rsidRPr="00102119" w:rsidRDefault="00102119" w:rsidP="0010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9">
        <w:rPr>
          <w:rFonts w:ascii="Times New Roman" w:hAnsi="Times New Roman" w:cs="Times New Roman"/>
          <w:sz w:val="24"/>
          <w:szCs w:val="24"/>
        </w:rPr>
        <w:t>Образовательная деятельность в МБДОУ д/с № 36 организована в соответствии: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Конвенция о правах ребенка (одобрена Генеральной Ассамблеей ООН 20.11.1989) (вступила в силу для СССР 15.09.1990) https://www.consultant.ru/document/cons_doc_LAW_9959/;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Федеральный закон от 29 декабря 2012 г. № 273-ФЗ (</w:t>
      </w:r>
      <w:proofErr w:type="gramStart"/>
      <w:r w:rsidRPr="00102119">
        <w:t>актуальная</w:t>
      </w:r>
      <w:proofErr w:type="gramEnd"/>
      <w:r w:rsidRPr="00102119">
        <w:t xml:space="preserve"> ред.) «Об образовании в Российской Федерации»  http://www.consultant.ru/document/cons_doc_LAW_140174/; 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https://www.consultant.ru/document/cons_doc_LAW_154637/;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http://publication.pravo.gov.ru/Document/View/0001202012210122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 http://publication.pravo.gov.ru/Document/View/0001202011120001;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http://publication.pravo.gov.ru/Document/View/0001202102030022;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 xml:space="preserve"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102119">
        <w:lastRenderedPageBreak/>
        <w:t>образования» (Зарегистрирован 31.08.2020 № 59599) http://publication.pravo.gov.ru/Document/View/0001202009010021;</w:t>
      </w:r>
    </w:p>
    <w:p w:rsidR="00102119" w:rsidRPr="00102119" w:rsidRDefault="00102119" w:rsidP="00102119">
      <w:pPr>
        <w:pStyle w:val="ac"/>
        <w:numPr>
          <w:ilvl w:val="0"/>
          <w:numId w:val="30"/>
        </w:numPr>
        <w:ind w:left="426" w:hanging="426"/>
        <w:jc w:val="both"/>
      </w:pPr>
      <w:r w:rsidRPr="00102119">
        <w:t>Приказ Министерства просвещения РФ от 25 ноября 2022 г. № 1028 "Об утверждении федеральной образовательной программы дошкольного образования"</w:t>
      </w:r>
    </w:p>
    <w:p w:rsidR="00102119" w:rsidRPr="00102119" w:rsidRDefault="00102119" w:rsidP="00102119">
      <w:pPr>
        <w:pStyle w:val="ac"/>
        <w:ind w:left="426" w:hanging="426"/>
        <w:jc w:val="both"/>
      </w:pPr>
      <w:r w:rsidRPr="00102119">
        <w:t xml:space="preserve">       http://publication.pravo.gov.ru/Document/View/0001202212280044.</w:t>
      </w:r>
    </w:p>
    <w:p w:rsidR="00102119" w:rsidRPr="00102119" w:rsidRDefault="00102119" w:rsidP="00102119">
      <w:pPr>
        <w:pStyle w:val="ac"/>
        <w:ind w:left="0" w:firstLine="708"/>
        <w:jc w:val="both"/>
      </w:pPr>
    </w:p>
    <w:p w:rsidR="00102119" w:rsidRPr="009C1DCD" w:rsidRDefault="00102119" w:rsidP="00102119">
      <w:pPr>
        <w:pStyle w:val="ac"/>
        <w:ind w:left="0" w:firstLine="708"/>
        <w:jc w:val="both"/>
      </w:pPr>
      <w:r w:rsidRPr="00F45246">
        <w:t xml:space="preserve">Образовательная деятельность осуществлялась на основанииутвержденной Образовательной программы дошкольного образования </w:t>
      </w:r>
      <w:r>
        <w:t>в МБДОУ д/с № 36. Программа составлена</w:t>
      </w:r>
      <w:r w:rsidRPr="00F45246">
        <w:t xml:space="preserve"> всоответствии с ФГОС дошкольного образования, с учетом Федеральнойобразовательной программы дошкольного образования, санитарно-эпидемиологическими правилами и нормативами.В осно</w:t>
      </w:r>
      <w:r>
        <w:t>ве образовательного процесса в д</w:t>
      </w:r>
      <w:r w:rsidRPr="00F45246">
        <w:t>етском саду лежитвзаимодействие педагогических работников, администрации и родителей.</w:t>
      </w:r>
      <w:r>
        <w:rPr>
          <w:rFonts w:ascii="TimesNewRomanPSMT" w:hAnsi="TimesNewRomanPSMT" w:cs="TimesNewRomanPSMT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Содержание Программы обеспечивает развитие личности, мотивации способностей 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02119" w:rsidRPr="00102119" w:rsidRDefault="00102119" w:rsidP="0010211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sz w:val="24"/>
          <w:szCs w:val="24"/>
          <w:lang w:eastAsia="ru-RU"/>
        </w:rPr>
      </w:pPr>
      <w:r w:rsidRPr="00102119">
        <w:rPr>
          <w:rFonts w:ascii="TimesNewRomanPSMT" w:hAnsi="TimesNewRomanPSMT" w:cs="TimesNewRomanPSMT"/>
          <w:sz w:val="24"/>
          <w:szCs w:val="24"/>
          <w:lang w:eastAsia="ru-RU"/>
        </w:rPr>
        <w:t>социально-коммуникативное развитие;</w:t>
      </w:r>
    </w:p>
    <w:p w:rsidR="00102119" w:rsidRPr="00102119" w:rsidRDefault="00102119" w:rsidP="0010211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sz w:val="24"/>
          <w:szCs w:val="24"/>
          <w:lang w:eastAsia="ru-RU"/>
        </w:rPr>
      </w:pPr>
      <w:r w:rsidRPr="00102119">
        <w:rPr>
          <w:rFonts w:ascii="TimesNewRomanPSMT" w:hAnsi="TimesNewRomanPSMT" w:cs="TimesNewRomanPSMT"/>
          <w:sz w:val="24"/>
          <w:szCs w:val="24"/>
          <w:lang w:eastAsia="ru-RU"/>
        </w:rPr>
        <w:t>познавательное развитие;</w:t>
      </w:r>
    </w:p>
    <w:p w:rsidR="00102119" w:rsidRPr="00102119" w:rsidRDefault="00102119" w:rsidP="0010211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sz w:val="24"/>
          <w:szCs w:val="24"/>
          <w:lang w:eastAsia="ru-RU"/>
        </w:rPr>
      </w:pPr>
      <w:r w:rsidRPr="00102119">
        <w:rPr>
          <w:rFonts w:ascii="TimesNewRomanPSMT" w:hAnsi="TimesNewRomanPSMT" w:cs="TimesNewRomanPSMT"/>
          <w:sz w:val="24"/>
          <w:szCs w:val="24"/>
          <w:lang w:eastAsia="ru-RU"/>
        </w:rPr>
        <w:t>речевое развитие;</w:t>
      </w:r>
    </w:p>
    <w:p w:rsidR="00102119" w:rsidRPr="00102119" w:rsidRDefault="00102119" w:rsidP="0010211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sz w:val="24"/>
          <w:szCs w:val="24"/>
          <w:lang w:eastAsia="ru-RU"/>
        </w:rPr>
      </w:pPr>
      <w:r w:rsidRPr="00102119">
        <w:rPr>
          <w:rFonts w:ascii="TimesNewRomanPSMT" w:hAnsi="TimesNewRomanPSMT" w:cs="TimesNewRomanPSMT"/>
          <w:sz w:val="24"/>
          <w:szCs w:val="24"/>
          <w:lang w:eastAsia="ru-RU"/>
        </w:rPr>
        <w:t>художественно-эстетическое развитие;</w:t>
      </w:r>
    </w:p>
    <w:p w:rsidR="00102119" w:rsidRPr="00102119" w:rsidRDefault="00102119" w:rsidP="00102119">
      <w:pPr>
        <w:pStyle w:val="ac"/>
        <w:numPr>
          <w:ilvl w:val="0"/>
          <w:numId w:val="32"/>
        </w:numPr>
        <w:ind w:left="426" w:hanging="426"/>
        <w:jc w:val="both"/>
        <w:rPr>
          <w:rFonts w:ascii="TimesNewRomanPSMT" w:hAnsi="TimesNewRomanPSMT" w:cs="TimesNewRomanPSMT"/>
        </w:rPr>
      </w:pPr>
      <w:r w:rsidRPr="00102119">
        <w:rPr>
          <w:rFonts w:ascii="TimesNewRomanPSMT" w:hAnsi="TimesNewRomanPSMT" w:cs="TimesNewRomanPSMT"/>
        </w:rPr>
        <w:t>физическое развитие.</w:t>
      </w:r>
    </w:p>
    <w:p w:rsidR="00102119" w:rsidRPr="00F45246" w:rsidRDefault="00102119" w:rsidP="00102119">
      <w:pPr>
        <w:pStyle w:val="ac"/>
        <w:ind w:left="0"/>
        <w:jc w:val="both"/>
      </w:pPr>
      <w:r w:rsidRPr="00F45246">
        <w:t>Занятия в рамках образовательной деяте</w:t>
      </w:r>
      <w:r>
        <w:t xml:space="preserve">льности ведутся фронтально и по подгруппам. </w:t>
      </w:r>
      <w:r w:rsidRPr="00F45246">
        <w:t>Продолжительность занятий соответствует СанПиН 1.2.3685-21и составляет:</w:t>
      </w:r>
    </w:p>
    <w:p w:rsidR="00102119" w:rsidRPr="00F45246" w:rsidRDefault="00102119" w:rsidP="00102119">
      <w:pPr>
        <w:pStyle w:val="ac"/>
        <w:numPr>
          <w:ilvl w:val="0"/>
          <w:numId w:val="31"/>
        </w:numPr>
        <w:ind w:left="426" w:hanging="426"/>
        <w:jc w:val="both"/>
      </w:pPr>
      <w:r w:rsidRPr="00F45246">
        <w:t>в группах с детьми от 1,5 до 3 лет – до 10 мин;</w:t>
      </w:r>
    </w:p>
    <w:p w:rsidR="00102119" w:rsidRPr="00F45246" w:rsidRDefault="00102119" w:rsidP="00102119">
      <w:pPr>
        <w:pStyle w:val="ac"/>
        <w:numPr>
          <w:ilvl w:val="0"/>
          <w:numId w:val="31"/>
        </w:numPr>
        <w:ind w:left="426" w:hanging="426"/>
        <w:jc w:val="both"/>
      </w:pPr>
      <w:r w:rsidRPr="00F45246">
        <w:t>в группах с детьми от 3 до 4 лет – до 15 мин;</w:t>
      </w:r>
    </w:p>
    <w:p w:rsidR="00102119" w:rsidRDefault="00102119" w:rsidP="00102119">
      <w:pPr>
        <w:pStyle w:val="ac"/>
        <w:numPr>
          <w:ilvl w:val="0"/>
          <w:numId w:val="31"/>
        </w:numPr>
        <w:ind w:left="426" w:hanging="426"/>
        <w:jc w:val="both"/>
      </w:pPr>
      <w:r w:rsidRPr="00F45246">
        <w:t>в группах с детьми от 4 до 5 лет – до 20 мин;</w:t>
      </w:r>
    </w:p>
    <w:p w:rsidR="00102119" w:rsidRPr="00F45246" w:rsidRDefault="00102119" w:rsidP="00102119">
      <w:pPr>
        <w:pStyle w:val="ac"/>
        <w:numPr>
          <w:ilvl w:val="0"/>
          <w:numId w:val="31"/>
        </w:numPr>
        <w:ind w:left="426" w:hanging="426"/>
        <w:jc w:val="both"/>
      </w:pPr>
      <w:r w:rsidRPr="00F45246">
        <w:t>в группах с детьми от 5 до 6 лет – до 25 мин;</w:t>
      </w:r>
    </w:p>
    <w:p w:rsidR="00102119" w:rsidRPr="00F45246" w:rsidRDefault="00102119" w:rsidP="00102119">
      <w:pPr>
        <w:pStyle w:val="ac"/>
        <w:numPr>
          <w:ilvl w:val="0"/>
          <w:numId w:val="31"/>
        </w:numPr>
        <w:ind w:left="426" w:hanging="426"/>
        <w:jc w:val="both"/>
      </w:pPr>
      <w:r w:rsidRPr="00F45246">
        <w:t>в группах с детьми от 6 до 7 лет – до 30 мин.</w:t>
      </w:r>
    </w:p>
    <w:p w:rsidR="00102119" w:rsidRPr="00F45246" w:rsidRDefault="00102119" w:rsidP="00102119">
      <w:pPr>
        <w:pStyle w:val="ac"/>
        <w:ind w:left="0"/>
        <w:jc w:val="both"/>
      </w:pPr>
      <w:r w:rsidRPr="00F45246">
        <w:t>Между занятиями в рамках образовательной деятельности предусмотреныперерывы продолжительностью не менее 10 минут.</w:t>
      </w:r>
    </w:p>
    <w:p w:rsidR="00102119" w:rsidRPr="00F45246" w:rsidRDefault="00102119" w:rsidP="00102119">
      <w:pPr>
        <w:pStyle w:val="ac"/>
        <w:ind w:left="0" w:firstLine="708"/>
        <w:jc w:val="both"/>
      </w:pPr>
      <w:r w:rsidRPr="00F45246">
        <w:t>Основной формой занятия является игра. Образовательная деятельность сдетьми строится с учётом индивидуальных особенностей детей и ихспособностей. Выявление и развитие способностей воспитанниковосуществляется в любых формах образовательного процесса.</w:t>
      </w:r>
    </w:p>
    <w:p w:rsidR="00102119" w:rsidRPr="00F45246" w:rsidRDefault="00102119" w:rsidP="00102119">
      <w:pPr>
        <w:pStyle w:val="ac"/>
        <w:ind w:left="0" w:firstLine="708"/>
        <w:jc w:val="both"/>
      </w:pPr>
      <w:r w:rsidRPr="00F45246">
        <w:t>Уровень развития детей анализируется по итогам педагогическойдиагностики. Формы проведения диагностики:</w:t>
      </w:r>
    </w:p>
    <w:p w:rsidR="00102119" w:rsidRPr="00F45246" w:rsidRDefault="00102119" w:rsidP="00102119">
      <w:pPr>
        <w:pStyle w:val="ac"/>
        <w:numPr>
          <w:ilvl w:val="0"/>
          <w:numId w:val="33"/>
        </w:numPr>
        <w:ind w:left="426" w:hanging="426"/>
        <w:jc w:val="both"/>
      </w:pPr>
      <w:r w:rsidRPr="00F45246">
        <w:t>диагностические занятия (по каждому разделу программы);</w:t>
      </w:r>
    </w:p>
    <w:p w:rsidR="00102119" w:rsidRPr="00F45246" w:rsidRDefault="00102119" w:rsidP="00102119">
      <w:pPr>
        <w:pStyle w:val="ac"/>
        <w:numPr>
          <w:ilvl w:val="0"/>
          <w:numId w:val="33"/>
        </w:numPr>
        <w:ind w:left="426" w:hanging="426"/>
        <w:jc w:val="both"/>
      </w:pPr>
      <w:r w:rsidRPr="00F45246">
        <w:t>диагностические срезы;</w:t>
      </w:r>
    </w:p>
    <w:p w:rsidR="00102119" w:rsidRPr="00F45246" w:rsidRDefault="00102119" w:rsidP="00102119">
      <w:pPr>
        <w:pStyle w:val="ac"/>
        <w:numPr>
          <w:ilvl w:val="0"/>
          <w:numId w:val="33"/>
        </w:numPr>
        <w:ind w:left="426" w:hanging="426"/>
        <w:jc w:val="both"/>
      </w:pPr>
      <w:r w:rsidRPr="00F45246">
        <w:t>наблюдения, итоговые занятия.</w:t>
      </w:r>
    </w:p>
    <w:p w:rsidR="00744F68" w:rsidRDefault="00744F68" w:rsidP="00744F68">
      <w:pPr>
        <w:pStyle w:val="ac"/>
        <w:ind w:left="0" w:firstLine="708"/>
        <w:jc w:val="both"/>
      </w:pPr>
      <w:r w:rsidRPr="00F45246">
        <w:t>Разработаны диагнос</w:t>
      </w:r>
      <w:r>
        <w:t>тические карты освоения</w:t>
      </w:r>
      <w:r w:rsidRPr="00F45246">
        <w:t xml:space="preserve"> образовательнойпро</w:t>
      </w:r>
      <w:r>
        <w:t>граммы дошкольного образования д</w:t>
      </w:r>
      <w:r w:rsidRPr="00F45246">
        <w:t>етского сада  вкаждой возрастной группе. Карты включают анализ уровня развитияобучающихся в рамках целевых ориентиров дошкольного образования икачества освоения образовательных областей. Так, результаты качества</w:t>
      </w:r>
      <w:r>
        <w:t xml:space="preserve"> освоения образовательной программы на</w:t>
      </w:r>
      <w:r w:rsidRPr="00F45246">
        <w:t>конец 2023 года выглядят следующимобразом:</w:t>
      </w:r>
    </w:p>
    <w:p w:rsidR="00744F68" w:rsidRDefault="00744F68" w:rsidP="00744F68">
      <w:pPr>
        <w:pStyle w:val="ac"/>
        <w:ind w:left="0"/>
        <w:jc w:val="both"/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048"/>
        <w:gridCol w:w="1203"/>
        <w:gridCol w:w="1144"/>
        <w:gridCol w:w="1193"/>
        <w:gridCol w:w="1195"/>
        <w:gridCol w:w="1237"/>
        <w:gridCol w:w="1995"/>
      </w:tblGrid>
      <w:tr w:rsidR="00744F68" w:rsidRPr="00BA53EF" w:rsidTr="00BD33C1">
        <w:trPr>
          <w:trHeight w:val="788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раннего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возраста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 xml:space="preserve">младшая группа 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№ 1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№ 2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Подготовительная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53E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</w:tr>
      <w:tr w:rsidR="00744F68" w:rsidRPr="00BA53EF" w:rsidTr="00BD33C1">
        <w:trPr>
          <w:trHeight w:val="788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В - 40%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 - 46%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Н - 14%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65,5%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3,5%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81%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3%</w:t>
            </w: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88%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83%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73%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27%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4F68" w:rsidRPr="00BA53EF" w:rsidTr="00BD33C1">
        <w:trPr>
          <w:trHeight w:val="788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lastRenderedPageBreak/>
              <w:t>Речевое развитие</w:t>
            </w: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В- 33%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С- 40%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Н- 27%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59 %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31%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49%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37%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62%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65%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9%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64%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4F68" w:rsidRPr="00BA53EF" w:rsidTr="00BD33C1">
        <w:trPr>
          <w:trHeight w:val="772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Познавательное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развитие</w:t>
            </w: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В - 40%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С- 40%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Н- 20%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44%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25%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69%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55%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2%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73%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7%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71%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29%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4F68" w:rsidRPr="00BA53EF" w:rsidTr="00BD33C1">
        <w:trPr>
          <w:trHeight w:val="788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В- 37%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С- 43%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Н- 20%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48 %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24%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36%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13%</w:t>
            </w: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29%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14%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71%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32%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44F68" w:rsidRPr="00BA53EF" w:rsidTr="00BD33C1">
        <w:trPr>
          <w:trHeight w:val="751"/>
        </w:trPr>
        <w:tc>
          <w:tcPr>
            <w:tcW w:w="2048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120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В -43%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С -40%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Н- 17%</w:t>
            </w:r>
          </w:p>
        </w:tc>
        <w:tc>
          <w:tcPr>
            <w:tcW w:w="1144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47%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193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39%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11%</w:t>
            </w:r>
          </w:p>
        </w:tc>
        <w:tc>
          <w:tcPr>
            <w:tcW w:w="11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60%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38%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2%</w:t>
            </w:r>
          </w:p>
        </w:tc>
        <w:tc>
          <w:tcPr>
            <w:tcW w:w="1237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54%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42%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4%</w:t>
            </w:r>
          </w:p>
        </w:tc>
        <w:tc>
          <w:tcPr>
            <w:tcW w:w="1995" w:type="dxa"/>
            <w:shd w:val="clear" w:color="auto" w:fill="auto"/>
          </w:tcPr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69%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31%</w:t>
            </w:r>
          </w:p>
          <w:p w:rsidR="00744F68" w:rsidRPr="00BA53EF" w:rsidRDefault="00744F68" w:rsidP="00BD33C1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53E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744F68" w:rsidRDefault="00744F68" w:rsidP="00744F68">
      <w:pPr>
        <w:pStyle w:val="ac"/>
        <w:ind w:left="0"/>
        <w:jc w:val="both"/>
      </w:pPr>
    </w:p>
    <w:p w:rsidR="001913FC" w:rsidRPr="00573492" w:rsidRDefault="001913FC" w:rsidP="001913FC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492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программный материал образовательной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«Социально-коммуникативное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 детьми на высоком и среднем уровне. Дети активно проявляют интерес к дежурству и убирают за собой игрушки. У детей к концу года сформировались навыки организованного поведения в детском саду, дома и на улице. Также воспитанники  имеют элементарные представления о том, что такое хорошо, а что плохо, основы безопасног</w:t>
      </w:r>
      <w:r>
        <w:rPr>
          <w:rFonts w:ascii="Times New Roman" w:hAnsi="Times New Roman" w:cs="Times New Roman"/>
          <w:sz w:val="24"/>
          <w:szCs w:val="24"/>
        </w:rPr>
        <w:t xml:space="preserve">о поведения в быту и в природе. </w:t>
      </w:r>
      <w:r w:rsidRPr="00573492">
        <w:rPr>
          <w:rFonts w:ascii="Times New Roman" w:hAnsi="Times New Roman" w:cs="Times New Roman"/>
          <w:sz w:val="24"/>
          <w:szCs w:val="24"/>
        </w:rPr>
        <w:t>Трудности в усвоении данной области имеют дети младшего дошкольного возраста, что связано с адаптационным периодом, возрастными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особенностями. </w:t>
      </w:r>
      <w:r w:rsidRPr="00573492">
        <w:rPr>
          <w:rFonts w:ascii="Times New Roman" w:hAnsi="Times New Roman" w:cs="Times New Roman"/>
          <w:sz w:val="24"/>
          <w:szCs w:val="24"/>
        </w:rPr>
        <w:t xml:space="preserve">В некоторых  группах есть дети с недостаточным </w:t>
      </w:r>
      <w:r w:rsidRPr="00C928A3">
        <w:rPr>
          <w:rFonts w:ascii="Times New Roman" w:hAnsi="Times New Roman" w:cs="Times New Roman"/>
          <w:sz w:val="24"/>
          <w:szCs w:val="24"/>
        </w:rPr>
        <w:t>речевым уровнем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развития, который проявляется в следствиинесформированной</w:t>
      </w:r>
      <w:r>
        <w:rPr>
          <w:rFonts w:ascii="Times New Roman" w:hAnsi="Times New Roman" w:cs="Times New Roman"/>
          <w:sz w:val="24"/>
          <w:szCs w:val="24"/>
        </w:rPr>
        <w:t xml:space="preserve"> произносительной стороной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реч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>младший и ранний дошкольный возраст), языковым барьером (двуязычие), индивидуальными особенностями психического развития, логопедическими проблемами. С детьми велась индивидуальная работа в группах и на занятиях с педагогом-психологом (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>).</w:t>
      </w:r>
    </w:p>
    <w:p w:rsidR="001913FC" w:rsidRPr="00573492" w:rsidRDefault="001913FC" w:rsidP="001913FC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492">
        <w:rPr>
          <w:rFonts w:ascii="Times New Roman" w:hAnsi="Times New Roman" w:cs="Times New Roman"/>
          <w:sz w:val="24"/>
          <w:szCs w:val="24"/>
        </w:rPr>
        <w:t xml:space="preserve">По  результатам обследования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«Познавательное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можно сделать вывод, что за год дети усвоили программный материал и овладели необходимыми знаниями, умениями и навыками. Хорошо развита  познавательно-исследовательская деятельность. 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города, название страны и столицы. Различают круг, квадрат, треугольник, прямоугольник, овал; умеют сравнивать два предмета по высоте, ширине и длине. Есть дети с низким познавательным интересом, с которыми необходимо 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1913FC" w:rsidRDefault="001913FC" w:rsidP="001913FC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Область «Художественно-эстетическое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усвоена воспитанниками почти в полном объеме. Недостаточный уровень имеется тол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3492">
        <w:rPr>
          <w:rFonts w:ascii="Times New Roman" w:hAnsi="Times New Roman" w:cs="Times New Roman"/>
          <w:sz w:val="24"/>
          <w:szCs w:val="24"/>
        </w:rPr>
        <w:t>ко у детей младшего и раннего возраста. Дети проявляют интерес к художественной дея</w:t>
      </w:r>
      <w:r>
        <w:rPr>
          <w:rFonts w:ascii="Times New Roman" w:hAnsi="Times New Roman" w:cs="Times New Roman"/>
          <w:sz w:val="24"/>
          <w:szCs w:val="24"/>
        </w:rPr>
        <w:t>тельности, лепке, аппликации</w:t>
      </w:r>
      <w:r w:rsidRPr="00573492">
        <w:rPr>
          <w:rFonts w:ascii="Times New Roman" w:hAnsi="Times New Roman" w:cs="Times New Roman"/>
          <w:sz w:val="24"/>
          <w:szCs w:val="24"/>
        </w:rPr>
        <w:t>, музыке. Практически все воспитанники среднего и старшего дошкольного возраста 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многих  воспитанников данной группы достаточно развит навык лепки объемного образа.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A22F11" w:rsidRPr="00A22F11" w:rsidRDefault="001913FC" w:rsidP="00A2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F1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22F11" w:rsidRPr="00A22F11">
        <w:rPr>
          <w:rFonts w:ascii="Times New Roman" w:hAnsi="Times New Roman" w:cs="Times New Roman"/>
          <w:b/>
          <w:i/>
          <w:sz w:val="24"/>
          <w:szCs w:val="24"/>
        </w:rPr>
        <w:t>Область</w:t>
      </w:r>
      <w:r w:rsidRPr="00A22F11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  <w:r w:rsidR="00A22F11" w:rsidRPr="00A22F1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22F11" w:rsidRPr="00573492">
        <w:rPr>
          <w:rFonts w:ascii="Times New Roman" w:hAnsi="Times New Roman" w:cs="Times New Roman"/>
          <w:sz w:val="24"/>
          <w:szCs w:val="24"/>
        </w:rPr>
        <w:t>усвоена воспитанниками почти в полном объеме</w:t>
      </w:r>
      <w:r w:rsidR="00A22F11">
        <w:rPr>
          <w:rFonts w:ascii="Times New Roman" w:hAnsi="Times New Roman" w:cs="Times New Roman"/>
          <w:sz w:val="24"/>
          <w:szCs w:val="24"/>
        </w:rPr>
        <w:t>.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имеется только у детей младшего и раннего возраста.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словаря: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 словарь: расширен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слов, обозначающих название предметов,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признаков. Закрепили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умения использовать в речи синонимы, существительные с обобщающими значениями. 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Звуковая культура речи: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различать на слух и в произношении все з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 родного языка. Отрабатывали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дикцию: 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внятно и отчетливо произносить слова и словосочетания с естественной интонацией. 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интонационную сторону речи (мелодика, ритм, тембр, сила голоса, темп).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Грамматический строй речи: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Связная речь: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диалогическую и монологическую формы речи. Закреплять умение отвечать на во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и задавать их, воспитывали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 речевого общения. Продолжали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коммуникативно-речевые умения. 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составлять небольшие рассказы из личного опыта, творческие рассказы без 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наглядного материала. Закрепляли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рассказы и небольшие сказки. 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детей к обучению грамоте: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составлении предложений из 2-4 слов, членении простых предложений на слова с указанием их последоват</w:t>
      </w:r>
      <w:r w:rsid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ельности. Формировали</w:t>
      </w:r>
      <w:r w:rsidR="00A22F11"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  <w:r w:rsidR="00A22F11" w:rsidRPr="00A2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Интерес к художественной литературе:</w:t>
      </w:r>
    </w:p>
    <w:p w:rsidR="001913FC" w:rsidRPr="00A22F11" w:rsidRDefault="00A22F11" w:rsidP="00A22F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развивали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развивали</w:t>
      </w:r>
      <w:r w:rsidRPr="00A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1913FC" w:rsidRDefault="001913FC" w:rsidP="001913FC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492">
        <w:rPr>
          <w:rFonts w:ascii="Times New Roman" w:hAnsi="Times New Roman" w:cs="Times New Roman"/>
          <w:sz w:val="24"/>
          <w:szCs w:val="24"/>
        </w:rPr>
        <w:t xml:space="preserve">Наиболее высокие результаты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«Физическое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достигнуты в подготовительной группе. Дети показали высокие результаты в таких видах движений, как бег, прыжки в длину с места, метание, прыжки в высоту. В группе раннег</w:t>
      </w:r>
      <w:r>
        <w:rPr>
          <w:rFonts w:ascii="Times New Roman" w:hAnsi="Times New Roman" w:cs="Times New Roman"/>
          <w:sz w:val="24"/>
          <w:szCs w:val="24"/>
        </w:rPr>
        <w:t xml:space="preserve">о возраста и младшей группе </w:t>
      </w:r>
      <w:r w:rsidRPr="00573492">
        <w:rPr>
          <w:rFonts w:ascii="Times New Roman" w:hAnsi="Times New Roman" w:cs="Times New Roman"/>
          <w:sz w:val="24"/>
          <w:szCs w:val="24"/>
        </w:rPr>
        <w:t>есть дети с недостаточным уровнем физического развития, так как не было стабильной посещаемости.</w:t>
      </w:r>
    </w:p>
    <w:p w:rsidR="00744F68" w:rsidRDefault="00744F68" w:rsidP="00744F68">
      <w:pPr>
        <w:pStyle w:val="ac"/>
        <w:ind w:left="0" w:firstLine="708"/>
        <w:jc w:val="both"/>
      </w:pPr>
      <w:r w:rsidRPr="00BA53EF">
        <w:t>Результаты педагогического анализа показывают преобладание детей свысоким и средним уровнями развития при прогрессирующей динамике наконец учебного года, что говорит о результативности образовательной</w:t>
      </w:r>
      <w:r>
        <w:t xml:space="preserve"> деятельности в д</w:t>
      </w:r>
      <w:r w:rsidRPr="00BA53EF">
        <w:t>етском саду.</w:t>
      </w:r>
      <w:r>
        <w:t xml:space="preserve"> В мае 2024 года педагоги д</w:t>
      </w:r>
      <w:r w:rsidRPr="00BA53EF">
        <w:t>етского сада проводили обследованиевоспитанников подготовительной группы на предмет оценкифорсированности предпосылок к учебной деятельности. Задания позволилиоценить уровень форсированности предпосылок к учебной деятельности:возможность работать в соответствии с фронтальной инструкцией(удержание алгоритма деятельности), умение самостоятельно действовать пообразцу и осуществлять контроль, обладать определенным уровнемработоспособности, а также вовремя остановиться в выполнении того илииного задания и переключиться на выполнение следующего, возможностейраспределения и переключения внимания, работоспособности, темпа,целенаправленности деятельности и самоконтроля.</w:t>
      </w:r>
    </w:p>
    <w:p w:rsidR="00744F68" w:rsidRPr="00E641CC" w:rsidRDefault="00744F68" w:rsidP="00744F68">
      <w:pPr>
        <w:pStyle w:val="ac"/>
        <w:ind w:left="0" w:firstLine="708"/>
        <w:jc w:val="both"/>
      </w:pPr>
      <w:r w:rsidRPr="00E641CC">
        <w:t>Степень освоения детьми 6-7 лет образовательной программы ДО</w:t>
      </w:r>
      <w:r>
        <w:t>О</w:t>
      </w:r>
      <w:r w:rsidRPr="00E641CC">
        <w:t xml:space="preserve"> повсем образовательным областям следующий:</w:t>
      </w:r>
    </w:p>
    <w:p w:rsidR="00744F68" w:rsidRPr="00E641CC" w:rsidRDefault="00744F68" w:rsidP="00744F68">
      <w:pPr>
        <w:pStyle w:val="ac"/>
        <w:ind w:left="0"/>
      </w:pPr>
      <w:r>
        <w:t xml:space="preserve">69 </w:t>
      </w:r>
      <w:r w:rsidRPr="00E641CC">
        <w:t>% - высокий уровень,</w:t>
      </w:r>
    </w:p>
    <w:p w:rsidR="00744F68" w:rsidRPr="00E641CC" w:rsidRDefault="00744F68" w:rsidP="00744F68">
      <w:pPr>
        <w:pStyle w:val="ac"/>
        <w:ind w:left="0"/>
      </w:pPr>
      <w:r>
        <w:t xml:space="preserve">31 </w:t>
      </w:r>
      <w:r w:rsidRPr="00E641CC">
        <w:t>% - средний уровень,</w:t>
      </w:r>
    </w:p>
    <w:p w:rsidR="00744F68" w:rsidRDefault="00744F68" w:rsidP="00744F68">
      <w:pPr>
        <w:pStyle w:val="ac"/>
        <w:ind w:left="0"/>
      </w:pPr>
      <w:r>
        <w:t xml:space="preserve">0 </w:t>
      </w:r>
      <w:r w:rsidRPr="00E641CC">
        <w:t>% - ниже среднего.</w:t>
      </w:r>
    </w:p>
    <w:p w:rsidR="00744F68" w:rsidRPr="002B0071" w:rsidRDefault="00744F68" w:rsidP="00744F68">
      <w:pPr>
        <w:pStyle w:val="ac"/>
        <w:ind w:left="0"/>
      </w:pP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Воспитательная работа. 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Реализация цели и задач программы воспитания осуществлялась по основным направлениям (модулям):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развитие основ нравственной культуры;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семейных и гражданских ценностей;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гражданской идентичности;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социокультурных ценностей;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межэтнического взаимодействия;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информационной культуры;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формирование основ экологической культуры;</w:t>
      </w:r>
    </w:p>
    <w:p w:rsidR="00744F68" w:rsidRPr="00744F68" w:rsidRDefault="00744F68" w:rsidP="0074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• воспитание культуры труда.</w:t>
      </w:r>
    </w:p>
    <w:p w:rsidR="00744F68" w:rsidRP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Для реализации программы воспитания был оформлен календарный план воспитательной работы, который включает в себя </w:t>
      </w:r>
      <w:proofErr w:type="spellStart"/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общесадовские</w:t>
      </w:r>
      <w:proofErr w:type="spellEnd"/>
      <w:r w:rsidRPr="00744F6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групповые мероприятия. План составлен с учетом федерального календарного плана воспитательной работы. </w:t>
      </w:r>
      <w:r w:rsidRPr="00744F6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семей. </w:t>
      </w:r>
    </w:p>
    <w:p w:rsidR="00744F68" w:rsidRPr="00744F68" w:rsidRDefault="00744F68" w:rsidP="00744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68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 раннего возраста (к трем годам).</w:t>
      </w:r>
    </w:p>
    <w:p w:rsidR="00744F68" w:rsidRPr="000407FE" w:rsidRDefault="00744F68" w:rsidP="00744F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2320"/>
        <w:gridCol w:w="5728"/>
      </w:tblGrid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64"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right="18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Родина, природа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привязанность к близким людям, бережное отношение к живому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Жизнь, милосердие, добро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понять и принять, что такое "хорошо" и "плохо". Проявляющий сочувствие, доброту.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Человек, семья, дружба, сотрудничество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интерес к окружающему миру. Любознательный, активный в поведении и деятельности.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Здоровье, жизнь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17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069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230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красота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222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 </w:t>
            </w:r>
          </w:p>
        </w:tc>
      </w:tr>
    </w:tbl>
    <w:p w:rsidR="00297CFD" w:rsidRDefault="00297CFD" w:rsidP="00744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F68" w:rsidRPr="00744F68" w:rsidRDefault="00744F68" w:rsidP="00744F6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ориентиры воспитания детей на этапе завершения освоения 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424"/>
        <w:gridCol w:w="5611"/>
      </w:tblGrid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воспитания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Родина, природа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Жизнь, милосердие, добро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  <w:proofErr w:type="gramStart"/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Человек, семья, дружба, сотрудничество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Здоровье, жизнь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 </w:t>
            </w:r>
          </w:p>
        </w:tc>
      </w:tr>
      <w:tr w:rsidR="00744F68" w:rsidRPr="00744F68" w:rsidTr="00BD33C1">
        <w:trPr>
          <w:tblCellSpacing w:w="15" w:type="dxa"/>
        </w:trPr>
        <w:tc>
          <w:tcPr>
            <w:tcW w:w="2137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42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394" w:type="dxa"/>
            <w:hideMark/>
          </w:tcPr>
          <w:p w:rsidR="00744F68" w:rsidRPr="00744F68" w:rsidRDefault="00744F68" w:rsidP="00BD33C1">
            <w:pPr>
              <w:spacing w:after="0" w:line="240" w:lineRule="auto"/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красота </w:t>
            </w:r>
          </w:p>
        </w:tc>
        <w:tc>
          <w:tcPr>
            <w:tcW w:w="0" w:type="auto"/>
            <w:hideMark/>
          </w:tcPr>
          <w:p w:rsidR="00744F68" w:rsidRPr="00744F68" w:rsidRDefault="00744F68" w:rsidP="00BD33C1">
            <w:pPr>
              <w:spacing w:after="0" w:line="240" w:lineRule="auto"/>
              <w:ind w:left="5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воспринимать и чувствовать </w:t>
            </w:r>
            <w:r w:rsidRPr="00744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прекрасное в быту, природе, поступках, искусстве. Стремящийся к отображению прекрасного в продуктивных видах деятельности. </w:t>
            </w:r>
          </w:p>
        </w:tc>
      </w:tr>
    </w:tbl>
    <w:p w:rsidR="00744F68" w:rsidRPr="00744F68" w:rsidRDefault="00744F68" w:rsidP="0074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F68" w:rsidRP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Так как основной целью деятельности МБДОУ является  сохранение и укрепление здоровья детей, то приоритетными формами работы являются формы, направленными на охрану и укрепление здоровья детей, и профилактические мероприятия: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оптимизация режима двигательной активности в помещении и на прогулке;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плановая вакцинация;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соблюдение режима проветривания во время бодрствования, сна и во время отсутствия детей;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 xml:space="preserve">использование вариативных режимов дня; 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соблюдение требований к максимальной учебной нагрузке;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профилактические закаливающие процедуры;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солнечные ванны и соблюдение питьевого режима в летний период;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 xml:space="preserve">воздушные ванны, бодрящая гимнастика после сна; </w:t>
      </w:r>
    </w:p>
    <w:p w:rsidR="00744F68" w:rsidRPr="00744F68" w:rsidRDefault="00744F68" w:rsidP="00744F6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хождение по массажным дорожкам с целью профилактики плоскостопия и др.</w:t>
      </w:r>
    </w:p>
    <w:p w:rsidR="00744F68" w:rsidRPr="00744F68" w:rsidRDefault="00744F68" w:rsidP="00744F6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44F68">
        <w:rPr>
          <w:rFonts w:ascii="Times New Roman" w:hAnsi="Times New Roman" w:cs="Times New Roman"/>
          <w:sz w:val="24"/>
          <w:szCs w:val="24"/>
          <w:lang w:eastAsia="ru-RU"/>
        </w:rPr>
        <w:t>уделяется большее внимание.</w:t>
      </w:r>
    </w:p>
    <w:p w:rsidR="00744F68" w:rsidRPr="00744F68" w:rsidRDefault="00744F68" w:rsidP="0074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4F68" w:rsidRPr="00744F68" w:rsidRDefault="00744F68" w:rsidP="0074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 xml:space="preserve">В течение текущего периода   продолжалась  работа с детьми и родителями  по формированию здорового образа жизни и основ безопасности жизнедеятельности. На сайте МБДОУ в разделе «Безопасность» размещена нормативно-правовая документация, план работы по предупреждению ДТП, паспорт дорожной безопасности, буклеты и памятки, фотоматериалы для родителей по вопросам безопасности детей. Проведены  родительские собрания с информированием родителей  о правилах профилактики различных инфекций, провели  новогодние утренники с раздачей  памяток родителям «Пусть Новый год будет добрым», участвовали во Всероссийской акции «Безопасность детства», проведена операция «Внимание -  дети!», регулярно обновляется стендовая информация, сделали выставку детского творчества «На дороге светофор», участвовали в муниципальном конкурсе среди дошкольных образовательных организаций «Лучшее исполнение гимна ЮПИД» посвященного 9-летию </w:t>
      </w:r>
      <w:proofErr w:type="spellStart"/>
      <w:r w:rsidRPr="00744F68">
        <w:rPr>
          <w:rFonts w:ascii="Times New Roman" w:hAnsi="Times New Roman" w:cs="Times New Roman"/>
          <w:sz w:val="24"/>
          <w:szCs w:val="24"/>
        </w:rPr>
        <w:t>ЮПИДовского</w:t>
      </w:r>
      <w:proofErr w:type="spellEnd"/>
      <w:r w:rsidRPr="00744F68">
        <w:rPr>
          <w:rFonts w:ascii="Times New Roman" w:hAnsi="Times New Roman" w:cs="Times New Roman"/>
          <w:sz w:val="24"/>
          <w:szCs w:val="24"/>
        </w:rPr>
        <w:t xml:space="preserve"> движения на Дону, участвовали во «Всероссийской электронной олимпиаде по пожарной безопасности».</w:t>
      </w:r>
    </w:p>
    <w:p w:rsidR="00744F68" w:rsidRP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С педагогами проведен инструктаж  по выполнению инструкций по обеспечению безопасности детей в группе и на участке. Регулярно осуществляется медико-психолого-педагогический контроль по соблюдению санитарных норм, организации питания, с</w:t>
      </w:r>
      <w:r>
        <w:rPr>
          <w:rFonts w:ascii="Times New Roman" w:hAnsi="Times New Roman" w:cs="Times New Roman"/>
          <w:sz w:val="24"/>
          <w:szCs w:val="24"/>
        </w:rPr>
        <w:t>облюдению профилактических мер.</w:t>
      </w:r>
    </w:p>
    <w:p w:rsidR="00744F68" w:rsidRP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>Педагогом-психологом проведен семинар-практикум для педагогов «Профилактика жестокого обращения с детьми», консультация  «Система выявления и учета несовершеннолетних и семей, находящихся в социально опасном положении».</w:t>
      </w:r>
    </w:p>
    <w:p w:rsid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68">
        <w:rPr>
          <w:rFonts w:ascii="Times New Roman" w:hAnsi="Times New Roman" w:cs="Times New Roman"/>
          <w:sz w:val="24"/>
          <w:szCs w:val="24"/>
        </w:rPr>
        <w:t xml:space="preserve">Для формирования привычки к здоровому образу жизни и основ безопасности жизнедеятельности использовались  эффективные формы работы с детьми  (оздоровительная гимнастика, закаливающие мероприятия, физкультурные развлечения, досуги, праздники, занятия по ЗОЖ и ОБЖ). С детьми проведены тематические занятия «Пусть огонь будет добрым», развлечения «Путешествие на планету Безопасности», «Путешествие в город Дорожных знаков». Ведутся занятия </w:t>
      </w:r>
      <w:proofErr w:type="spellStart"/>
      <w:r w:rsidRPr="00744F68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744F68">
        <w:rPr>
          <w:rFonts w:ascii="Times New Roman" w:hAnsi="Times New Roman" w:cs="Times New Roman"/>
          <w:sz w:val="24"/>
          <w:szCs w:val="24"/>
        </w:rPr>
        <w:t xml:space="preserve"> характера «Если хочешь быть здоров», осуществлен проект «Если хочешь быть здоров». Регулярно проводятся выставки детского творчества с тематикой ОБЖ. </w:t>
      </w:r>
    </w:p>
    <w:p w:rsidR="00744F68" w:rsidRPr="00744F68" w:rsidRDefault="00744F68" w:rsidP="0074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F68" w:rsidRPr="00817010" w:rsidRDefault="00744F68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10">
        <w:rPr>
          <w:rFonts w:ascii="Times New Roman" w:hAnsi="Times New Roman" w:cs="Times New Roman"/>
          <w:b/>
          <w:sz w:val="24"/>
          <w:szCs w:val="24"/>
        </w:rPr>
        <w:t>Реализация содержания образовательной деятельности в ДОУ</w:t>
      </w:r>
      <w:r w:rsidRPr="00817010">
        <w:rPr>
          <w:rFonts w:ascii="Times New Roman" w:hAnsi="Times New Roman" w:cs="Times New Roman"/>
          <w:b/>
          <w:sz w:val="24"/>
          <w:szCs w:val="24"/>
        </w:rPr>
        <w:cr/>
      </w:r>
    </w:p>
    <w:p w:rsidR="00A22F11" w:rsidRDefault="00744F68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1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разовательная деятельность в ДОО</w:t>
      </w:r>
      <w:r w:rsidRPr="00817010"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твляется в соответствие О</w:t>
      </w:r>
      <w:r w:rsidRPr="00817010">
        <w:rPr>
          <w:rFonts w:ascii="Times New Roman" w:hAnsi="Times New Roman" w:cs="Times New Roman"/>
          <w:sz w:val="24"/>
          <w:szCs w:val="24"/>
        </w:rPr>
        <w:t xml:space="preserve">бразовательной программой  дошкольного образования МБДОУ </w:t>
      </w:r>
      <w:r>
        <w:rPr>
          <w:rFonts w:ascii="Times New Roman" w:hAnsi="Times New Roman" w:cs="Times New Roman"/>
          <w:sz w:val="24"/>
          <w:szCs w:val="24"/>
        </w:rPr>
        <w:t xml:space="preserve">д/с № 36. </w:t>
      </w:r>
      <w:r w:rsidRPr="00817010">
        <w:rPr>
          <w:rFonts w:ascii="Times New Roman" w:hAnsi="Times New Roman" w:cs="Times New Roman"/>
          <w:sz w:val="24"/>
          <w:szCs w:val="24"/>
        </w:rPr>
        <w:t xml:space="preserve">Весь образовательный процесс педагогический коллектив строил  в соответствии с планированием </w:t>
      </w:r>
      <w:r w:rsidR="00297CFD">
        <w:rPr>
          <w:rFonts w:ascii="Times New Roman" w:hAnsi="Times New Roman" w:cs="Times New Roman"/>
          <w:sz w:val="24"/>
          <w:szCs w:val="24"/>
        </w:rPr>
        <w:t xml:space="preserve">на основании ФГОС </w:t>
      </w:r>
      <w:proofErr w:type="gramStart"/>
      <w:r w:rsidR="00297C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7CFD">
        <w:rPr>
          <w:rFonts w:ascii="Times New Roman" w:hAnsi="Times New Roman" w:cs="Times New Roman"/>
          <w:sz w:val="24"/>
          <w:szCs w:val="24"/>
        </w:rPr>
        <w:t xml:space="preserve"> и ФОП ДО.</w:t>
      </w:r>
    </w:p>
    <w:p w:rsidR="00A22F11" w:rsidRDefault="00A22F11" w:rsidP="00A22F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Годовые задачи на 2023 -2024 учебный год.</w:t>
      </w:r>
    </w:p>
    <w:p w:rsidR="00A22F11" w:rsidRDefault="00A22F11" w:rsidP="00A22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3BA">
        <w:rPr>
          <w:rFonts w:ascii="Times New Roman" w:hAnsi="Times New Roman"/>
          <w:sz w:val="24"/>
          <w:szCs w:val="24"/>
        </w:rPr>
        <w:t>По результатам анализа деятельности детского сада за прошедший год и с учетом направлений программы развития и основной образовательной программы дошкольного образования поставлены следующие цели и задачи:</w:t>
      </w:r>
    </w:p>
    <w:p w:rsidR="00A22F11" w:rsidRPr="002B13BA" w:rsidRDefault="00A22F11" w:rsidP="00A22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F11" w:rsidRPr="0092461D" w:rsidRDefault="00A22F11" w:rsidP="00A22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1AE">
        <w:rPr>
          <w:rFonts w:ascii="Times New Roman" w:hAnsi="Times New Roman"/>
          <w:b/>
          <w:sz w:val="24"/>
          <w:szCs w:val="24"/>
        </w:rPr>
        <w:t xml:space="preserve">Цель: </w:t>
      </w:r>
      <w:r w:rsidRPr="0092461D">
        <w:rPr>
          <w:rFonts w:ascii="Times New Roman" w:hAnsi="Times New Roman"/>
          <w:sz w:val="24"/>
          <w:szCs w:val="24"/>
        </w:rPr>
        <w:t>необходимо создать образовательное пространство, направленное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:rsidR="00A22F11" w:rsidRPr="00B761AE" w:rsidRDefault="00A22F11" w:rsidP="00A22F1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61AE">
        <w:rPr>
          <w:rFonts w:ascii="Times New Roman" w:hAnsi="Times New Roman"/>
          <w:b/>
          <w:bCs/>
          <w:sz w:val="24"/>
          <w:szCs w:val="24"/>
        </w:rPr>
        <w:t xml:space="preserve">Основные задачи: </w:t>
      </w:r>
    </w:p>
    <w:p w:rsidR="00A22F11" w:rsidRPr="003D4819" w:rsidRDefault="00A22F11" w:rsidP="00A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1.Акцентировать работу по развитиюинтеллектуальных способностей  воспитанников</w:t>
      </w:r>
    </w:p>
    <w:p w:rsidR="00A22F11" w:rsidRDefault="00A22F11" w:rsidP="00A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через формирование элементарных математических представлений.</w:t>
      </w:r>
    </w:p>
    <w:p w:rsidR="00A22F11" w:rsidRDefault="00A22F11" w:rsidP="00A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F11" w:rsidRPr="0084788B" w:rsidRDefault="00A22F11" w:rsidP="00A22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A95993">
        <w:rPr>
          <w:rFonts w:ascii="Times New Roman" w:hAnsi="Times New Roman"/>
          <w:bCs/>
          <w:sz w:val="24"/>
          <w:szCs w:val="24"/>
        </w:rPr>
        <w:t>Продолжать работу по развитию творческих спо</w:t>
      </w:r>
      <w:r>
        <w:rPr>
          <w:rFonts w:ascii="Times New Roman" w:hAnsi="Times New Roman"/>
          <w:bCs/>
          <w:sz w:val="24"/>
          <w:szCs w:val="24"/>
        </w:rPr>
        <w:t xml:space="preserve">собностей детей </w:t>
      </w:r>
      <w:r w:rsidRPr="0092461D">
        <w:rPr>
          <w:rFonts w:ascii="Times New Roman" w:hAnsi="Times New Roman"/>
          <w:bCs/>
          <w:sz w:val="24"/>
          <w:szCs w:val="24"/>
        </w:rPr>
        <w:t>посредством</w:t>
      </w:r>
      <w:r>
        <w:rPr>
          <w:rFonts w:ascii="Times New Roman" w:hAnsi="Times New Roman"/>
          <w:bCs/>
          <w:sz w:val="24"/>
          <w:szCs w:val="24"/>
        </w:rPr>
        <w:t xml:space="preserve"> музыкально - </w:t>
      </w:r>
      <w:r w:rsidRPr="00A95993">
        <w:rPr>
          <w:rFonts w:ascii="Times New Roman" w:hAnsi="Times New Roman"/>
          <w:bCs/>
          <w:sz w:val="24"/>
          <w:szCs w:val="24"/>
        </w:rPr>
        <w:t>театрализованной деятельности.</w:t>
      </w:r>
    </w:p>
    <w:p w:rsidR="00A22F11" w:rsidRPr="00817010" w:rsidRDefault="00A22F11" w:rsidP="00254806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3.Совершенствовать</w:t>
      </w:r>
      <w:r w:rsidRPr="00F64270">
        <w:rPr>
          <w:bCs/>
        </w:rPr>
        <w:t xml:space="preserve"> работу по охране и укреплению психического и физического здоровья детей, формирование жизненно необходимых двигательных навыков через организацию подвижных игр.</w:t>
      </w:r>
    </w:p>
    <w:p w:rsidR="00254806" w:rsidRPr="00817010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010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осуществлялась  в процессе организации различных видов детской деятельности: игры, общения, самообслуживания, различных видов конструирования, восприятия художественной литературы, поисково-исследовательской деятельности, музыкальной, а также в ходе режимных моментов, в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взаимодействия ДОО</w:t>
      </w:r>
      <w:r w:rsidRPr="00817010">
        <w:rPr>
          <w:rFonts w:ascii="Times New Roman" w:hAnsi="Times New Roman" w:cs="Times New Roman"/>
          <w:sz w:val="24"/>
          <w:szCs w:val="24"/>
        </w:rPr>
        <w:t xml:space="preserve"> с семьями детей.</w:t>
      </w:r>
    </w:p>
    <w:p w:rsidR="00254806" w:rsidRPr="00817010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ДОО</w:t>
      </w:r>
      <w:r w:rsidRPr="00817010">
        <w:rPr>
          <w:rFonts w:ascii="Times New Roman" w:hAnsi="Times New Roman" w:cs="Times New Roman"/>
          <w:sz w:val="24"/>
          <w:szCs w:val="24"/>
        </w:rPr>
        <w:t xml:space="preserve"> велась систематичная и целенаправленная работа всего педагогического коллектива по взаимодействию с семьями воспитанников: проводились    родительские собрания,  индивидуальное и групповое консультирование, совместные выставки декоративно - прикладного творчества, праздники.</w:t>
      </w:r>
    </w:p>
    <w:p w:rsidR="00254806" w:rsidRPr="00A9520F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20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информируются о деятельности ДОО</w:t>
      </w:r>
      <w:r w:rsidRPr="00A9520F">
        <w:rPr>
          <w:rFonts w:ascii="Times New Roman" w:hAnsi="Times New Roman" w:cs="Times New Roman"/>
          <w:sz w:val="24"/>
          <w:szCs w:val="24"/>
        </w:rPr>
        <w:t xml:space="preserve"> посредством официального сайта МБДОУ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госпаблика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ВК,  </w:t>
      </w:r>
      <w:r w:rsidRPr="00A9520F">
        <w:rPr>
          <w:rFonts w:ascii="Times New Roman" w:hAnsi="Times New Roman" w:cs="Times New Roman"/>
          <w:sz w:val="24"/>
          <w:szCs w:val="24"/>
        </w:rPr>
        <w:t>информационных стендов</w:t>
      </w:r>
      <w:r w:rsidR="00BD3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1913FC">
        <w:rPr>
          <w:rFonts w:ascii="Times New Roman" w:hAnsi="Times New Roman" w:cs="Times New Roman"/>
          <w:sz w:val="24"/>
          <w:szCs w:val="24"/>
        </w:rPr>
        <w:t>мессендже</w:t>
      </w:r>
      <w:r w:rsidR="00BD33C1">
        <w:rPr>
          <w:rFonts w:ascii="Times New Roman" w:hAnsi="Times New Roman" w:cs="Times New Roman"/>
          <w:sz w:val="24"/>
          <w:szCs w:val="24"/>
        </w:rPr>
        <w:t xml:space="preserve">ры и в индивидуальной работе. </w:t>
      </w:r>
      <w:r w:rsidRPr="00A9520F">
        <w:rPr>
          <w:rFonts w:ascii="Times New Roman" w:hAnsi="Times New Roman" w:cs="Times New Roman"/>
          <w:sz w:val="24"/>
          <w:szCs w:val="24"/>
        </w:rPr>
        <w:t>Имеется Положение о внутр</w:t>
      </w:r>
      <w:r>
        <w:rPr>
          <w:rFonts w:ascii="Times New Roman" w:hAnsi="Times New Roman" w:cs="Times New Roman"/>
          <w:sz w:val="24"/>
          <w:szCs w:val="24"/>
        </w:rPr>
        <w:t xml:space="preserve">еннем распорядке воспитанников. </w:t>
      </w:r>
      <w:r w:rsidRPr="00A9520F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МБДОУ стро</w:t>
      </w:r>
      <w:r>
        <w:rPr>
          <w:rFonts w:ascii="Times New Roman" w:hAnsi="Times New Roman" w:cs="Times New Roman"/>
          <w:sz w:val="24"/>
          <w:szCs w:val="24"/>
        </w:rPr>
        <w:t xml:space="preserve">ит на принципе сотрудничества. </w:t>
      </w:r>
      <w:r w:rsidRPr="00A9520F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детского  сада;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изучение семьи и установление контактов с ее      членами для согласования воспитательных воздействий на ребенка.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групповые родительские собрания, консультации;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проведение совместных мероприятий для детей и      родителей;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наглядная информация;</w:t>
      </w:r>
    </w:p>
    <w:p w:rsidR="00254806" w:rsidRPr="00A9520F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показ занятий для родителей;</w:t>
      </w:r>
    </w:p>
    <w:p w:rsidR="00744F68" w:rsidRPr="00254806" w:rsidRDefault="00254806" w:rsidP="0025480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 xml:space="preserve">выставки </w:t>
      </w:r>
      <w:r>
        <w:rPr>
          <w:rFonts w:ascii="Times New Roman" w:hAnsi="Times New Roman" w:cs="Times New Roman"/>
          <w:sz w:val="24"/>
          <w:szCs w:val="24"/>
        </w:rPr>
        <w:t>совместных работ.</w:t>
      </w:r>
    </w:p>
    <w:p w:rsidR="00254806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806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92">
        <w:rPr>
          <w:rFonts w:ascii="Times New Roman" w:hAnsi="Times New Roman" w:cs="Times New Roman"/>
          <w:b/>
          <w:sz w:val="24"/>
          <w:szCs w:val="24"/>
        </w:rPr>
        <w:t>Течение адаптационного периода в МБДОУ д/с № 36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01.08.2023 года по 15.12.2023 года было принято 22  воспитанника</w:t>
      </w:r>
      <w:r w:rsidRPr="00573492">
        <w:rPr>
          <w:rFonts w:ascii="Times New Roman" w:hAnsi="Times New Roman" w:cs="Times New Roman"/>
          <w:sz w:val="24"/>
          <w:szCs w:val="24"/>
        </w:rPr>
        <w:t xml:space="preserve"> в группу раннего возраста.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результате полученных наблюд</w:t>
      </w:r>
      <w:r>
        <w:rPr>
          <w:rFonts w:ascii="Times New Roman" w:hAnsi="Times New Roman" w:cs="Times New Roman"/>
          <w:sz w:val="24"/>
          <w:szCs w:val="24"/>
        </w:rPr>
        <w:t xml:space="preserve">ений можно предположить, что у 10 детей </w:t>
      </w:r>
      <w:r w:rsidRPr="00573492">
        <w:rPr>
          <w:rFonts w:ascii="Times New Roman" w:hAnsi="Times New Roman" w:cs="Times New Roman"/>
          <w:sz w:val="24"/>
          <w:szCs w:val="24"/>
        </w:rPr>
        <w:t xml:space="preserve"> адаптация прошла в легкой форме. Дети адаптировались к условиям ДОУ в течение одной недели, психофизическое </w:t>
      </w:r>
      <w:r w:rsidRPr="00573492">
        <w:rPr>
          <w:rFonts w:ascii="Times New Roman" w:hAnsi="Times New Roman" w:cs="Times New Roman"/>
          <w:sz w:val="24"/>
          <w:szCs w:val="24"/>
        </w:rPr>
        <w:lastRenderedPageBreak/>
        <w:t>состояние стабилизировалось, нормализовался сон, аппетит, дети вступают в игровое взаимодействие с другими детьми, эмоционально откликаются на проводимые мероприятия.</w:t>
      </w:r>
    </w:p>
    <w:p w:rsidR="00254806" w:rsidRPr="00573492" w:rsidRDefault="00BD33C1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12</w:t>
      </w:r>
      <w:r w:rsidR="00254806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54806" w:rsidRPr="00573492">
        <w:rPr>
          <w:rFonts w:ascii="Times New Roman" w:hAnsi="Times New Roman" w:cs="Times New Roman"/>
          <w:sz w:val="24"/>
          <w:szCs w:val="24"/>
        </w:rPr>
        <w:t xml:space="preserve"> адаптация прошла в средней форме. В течение адаптационного периода дети имели нестабильное, неустойчивое эмоциональное состояние, вступали в контакт избирательно, проявляли реакцию протеста, пассивность в игровой деятельности, тревожность, респираторные заболевания.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Для успешной адаптации детей проведены следующие мероприятия: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организован «Домик знакомых игрушек»;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экран с магнитными фотографиями «Мое настроение»;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- использовалась </w:t>
      </w:r>
      <w:proofErr w:type="spellStart"/>
      <w:r w:rsidRPr="0057349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573492">
        <w:rPr>
          <w:rFonts w:ascii="Times New Roman" w:hAnsi="Times New Roman" w:cs="Times New Roman"/>
          <w:sz w:val="24"/>
          <w:szCs w:val="24"/>
        </w:rPr>
        <w:t xml:space="preserve"> с педагогом-психологом;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в режимные моменты вводились кукольные персонажи, элементы фольклора;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  ритуалы начала дня, игры с водой и песком;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консультирование родителей и педагогов.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введен гибкий режим дня;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разработано меню для детей с аллергией.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Прием детей в группу осуществлялся по индивидуальному графику,  с постепенным увеличением времени пребывания ребенка в ДОУ — с 2 часов до перехода </w:t>
      </w:r>
      <w:proofErr w:type="gramStart"/>
      <w:r w:rsidRPr="00573492">
        <w:rPr>
          <w:rFonts w:ascii="Times New Roman" w:hAnsi="Times New Roman" w:cs="Times New Roman"/>
          <w:sz w:val="24"/>
          <w:szCs w:val="24"/>
        </w:rPr>
        <w:t>на полный день</w:t>
      </w:r>
      <w:proofErr w:type="gramEnd"/>
      <w:r w:rsidRPr="00573492">
        <w:rPr>
          <w:rFonts w:ascii="Times New Roman" w:hAnsi="Times New Roman" w:cs="Times New Roman"/>
          <w:sz w:val="24"/>
          <w:szCs w:val="24"/>
        </w:rPr>
        <w:t>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 момента поступления ребёнка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Наблюдения анализировались и фиксировались в листах адаптации, заведённых на каждого ребёнка группы. Параметрами наблюдения стали следующие категории: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эмоциональное состояние (настроение)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аппетит во время завтрака, обеда, полдника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характер сна и длительность засыпания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проявления активности в игре, на занятиях, в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взаимоотношения с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806" w:rsidRPr="00573492" w:rsidRDefault="00254806" w:rsidP="00254806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3492">
        <w:rPr>
          <w:rFonts w:ascii="Times New Roman" w:hAnsi="Times New Roman" w:cs="Times New Roman"/>
          <w:sz w:val="24"/>
          <w:szCs w:val="24"/>
        </w:rPr>
        <w:t>взаимоотношения со взрослыми.</w:t>
      </w:r>
    </w:p>
    <w:p w:rsidR="00BD33C1" w:rsidRDefault="00254806" w:rsidP="00BD33C1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</w:p>
    <w:p w:rsidR="00BD33C1" w:rsidRPr="00573492" w:rsidRDefault="00BD33C1" w:rsidP="00BD33C1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492">
        <w:rPr>
          <w:rFonts w:ascii="Times New Roman" w:hAnsi="Times New Roman" w:cs="Times New Roman"/>
          <w:sz w:val="24"/>
          <w:szCs w:val="24"/>
        </w:rPr>
        <w:t xml:space="preserve">Для родителей в период адаптации организованы следующие мероприятия: индивидуальные памятки, консультации по организации режима дня в период адаптации, рекомендации по профилактике заболеваемости и дезадаптации,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– психолога  и администрации. </w:t>
      </w:r>
    </w:p>
    <w:p w:rsidR="00BD33C1" w:rsidRPr="00573492" w:rsidRDefault="00BD33C1" w:rsidP="00BD33C1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492">
        <w:rPr>
          <w:rFonts w:ascii="Times New Roman" w:hAnsi="Times New Roman" w:cs="Times New Roman"/>
          <w:sz w:val="24"/>
          <w:szCs w:val="24"/>
        </w:rPr>
        <w:t>Этапы деятельности в адаптационный период:</w:t>
      </w:r>
    </w:p>
    <w:p w:rsidR="00BD33C1" w:rsidRPr="00BD33C1" w:rsidRDefault="00BD33C1" w:rsidP="00BD33C1">
      <w:pPr>
        <w:pStyle w:val="ac"/>
        <w:numPr>
          <w:ilvl w:val="0"/>
          <w:numId w:val="37"/>
        </w:numPr>
        <w:tabs>
          <w:tab w:val="left" w:pos="284"/>
          <w:tab w:val="left" w:pos="1180"/>
        </w:tabs>
        <w:ind w:hanging="720"/>
        <w:jc w:val="both"/>
      </w:pPr>
      <w:r>
        <w:t>с</w:t>
      </w:r>
      <w:r w:rsidRPr="00BD33C1">
        <w:t>бор информации о детях группы через бесе</w:t>
      </w:r>
      <w:r>
        <w:t>ды с родителями и анкетирование;</w:t>
      </w:r>
    </w:p>
    <w:p w:rsidR="00BD33C1" w:rsidRPr="00BD33C1" w:rsidRDefault="00BD33C1" w:rsidP="00BD33C1">
      <w:pPr>
        <w:pStyle w:val="ac"/>
        <w:numPr>
          <w:ilvl w:val="0"/>
          <w:numId w:val="37"/>
        </w:numPr>
        <w:tabs>
          <w:tab w:val="left" w:pos="426"/>
          <w:tab w:val="left" w:pos="1180"/>
        </w:tabs>
        <w:ind w:left="284" w:hanging="284"/>
        <w:jc w:val="both"/>
      </w:pPr>
      <w:r>
        <w:t>о</w:t>
      </w:r>
      <w:r w:rsidRPr="00BD33C1">
        <w:t>знакомление детей с пространством группы, с другими детьми и воспитат</w:t>
      </w:r>
      <w:r>
        <w:t>елями, с помощником воспитателя;</w:t>
      </w:r>
    </w:p>
    <w:p w:rsidR="00BD33C1" w:rsidRPr="00BD33C1" w:rsidRDefault="00BD33C1" w:rsidP="00BD33C1">
      <w:pPr>
        <w:pStyle w:val="ac"/>
        <w:numPr>
          <w:ilvl w:val="0"/>
          <w:numId w:val="37"/>
        </w:numPr>
        <w:tabs>
          <w:tab w:val="left" w:pos="426"/>
          <w:tab w:val="left" w:pos="1180"/>
        </w:tabs>
        <w:ind w:left="284" w:hanging="284"/>
        <w:jc w:val="both"/>
      </w:pPr>
      <w:r>
        <w:t>с</w:t>
      </w:r>
      <w:r w:rsidRPr="00BD33C1">
        <w:t>оздание предметно-развивающей среды, соответ</w:t>
      </w:r>
      <w:r>
        <w:t>ствующей возрасту воспитанников;</w:t>
      </w:r>
    </w:p>
    <w:p w:rsidR="00BD33C1" w:rsidRPr="00BD33C1" w:rsidRDefault="00BD33C1" w:rsidP="00BD33C1">
      <w:pPr>
        <w:pStyle w:val="ac"/>
        <w:numPr>
          <w:ilvl w:val="0"/>
          <w:numId w:val="37"/>
        </w:numPr>
        <w:tabs>
          <w:tab w:val="left" w:pos="426"/>
          <w:tab w:val="left" w:pos="1180"/>
        </w:tabs>
        <w:ind w:left="284" w:hanging="284"/>
        <w:jc w:val="both"/>
      </w:pPr>
      <w:r>
        <w:t>н</w:t>
      </w:r>
      <w:r w:rsidRPr="00BD33C1">
        <w:t>аблюдения за реакциями детей в групп</w:t>
      </w:r>
      <w:r>
        <w:t>е, ведение адаптационных листов;</w:t>
      </w:r>
    </w:p>
    <w:p w:rsidR="00254806" w:rsidRDefault="00BD33C1" w:rsidP="00BD33C1">
      <w:pPr>
        <w:pStyle w:val="ac"/>
        <w:numPr>
          <w:ilvl w:val="0"/>
          <w:numId w:val="37"/>
        </w:numPr>
        <w:tabs>
          <w:tab w:val="left" w:pos="426"/>
          <w:tab w:val="left" w:pos="1180"/>
        </w:tabs>
        <w:ind w:left="284" w:hanging="284"/>
        <w:jc w:val="both"/>
      </w:pPr>
      <w:r>
        <w:t>о</w:t>
      </w:r>
      <w:r w:rsidRPr="00BD33C1">
        <w:t>пределение зон особого внимания,  внесение в группу любимых домашних игрушек для облегчения ада</w:t>
      </w:r>
      <w:r>
        <w:t>птации, с</w:t>
      </w:r>
      <w:r w:rsidR="00254806" w:rsidRPr="00BD33C1">
        <w:t xml:space="preserve"> группой детей в целом.</w:t>
      </w:r>
    </w:p>
    <w:p w:rsidR="00BD33C1" w:rsidRPr="00BD33C1" w:rsidRDefault="00BD33C1" w:rsidP="00297CFD">
      <w:pPr>
        <w:tabs>
          <w:tab w:val="left" w:pos="426"/>
          <w:tab w:val="left" w:pos="1180"/>
        </w:tabs>
        <w:jc w:val="both"/>
        <w:sectPr w:rsidR="00BD33C1" w:rsidRPr="00BD33C1" w:rsidSect="00744F68">
          <w:type w:val="continuous"/>
          <w:pgSz w:w="11911" w:h="17340"/>
          <w:pgMar w:top="1456" w:right="635" w:bottom="658" w:left="1169" w:header="720" w:footer="720" w:gutter="0"/>
          <w:cols w:space="720"/>
          <w:noEndnote/>
        </w:sectPr>
      </w:pPr>
    </w:p>
    <w:p w:rsidR="00573492" w:rsidRPr="007B6A89" w:rsidRDefault="00573492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89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показателем  развития и саморазвития воспитанников является результат диагностики </w:t>
      </w:r>
      <w:r w:rsidRPr="007B6A89">
        <w:rPr>
          <w:rFonts w:ascii="Times New Roman" w:hAnsi="Times New Roman" w:cs="Times New Roman"/>
          <w:b/>
          <w:sz w:val="24"/>
          <w:szCs w:val="24"/>
        </w:rPr>
        <w:t>уровня школьной готовности.</w:t>
      </w:r>
    </w:p>
    <w:p w:rsidR="007B6A89" w:rsidRPr="007B6A89" w:rsidRDefault="007B6A89" w:rsidP="00744F6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определения школьной зрелости и факторов риска школьной дезадаптации  в подготовительной к школе группе было проведено обследование. </w:t>
      </w:r>
    </w:p>
    <w:p w:rsidR="007B6A89" w:rsidRPr="007B6A89" w:rsidRDefault="007B6A89" w:rsidP="00744F6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D3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обследовании приняло участие 45</w:t>
      </w: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7B6A89" w:rsidRPr="007B6A89" w:rsidRDefault="007B6A89" w:rsidP="00744F6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Использовались следующие методики:</w:t>
      </w:r>
    </w:p>
    <w:tbl>
      <w:tblPr>
        <w:tblStyle w:val="12"/>
        <w:tblW w:w="0" w:type="auto"/>
        <w:tblInd w:w="108" w:type="dxa"/>
        <w:tblLook w:val="04A0"/>
      </w:tblPr>
      <w:tblGrid>
        <w:gridCol w:w="587"/>
        <w:gridCol w:w="4031"/>
        <w:gridCol w:w="5447"/>
      </w:tblGrid>
      <w:tr w:rsidR="007B6A89" w:rsidRPr="007B6A89" w:rsidTr="007B6A89">
        <w:tc>
          <w:tcPr>
            <w:tcW w:w="58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544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4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экспертная оценка </w:t>
            </w:r>
          </w:p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(по схеме Д.Б. Эльконина)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Произвольность </w:t>
            </w:r>
          </w:p>
        </w:tc>
        <w:tc>
          <w:tcPr>
            <w:tcW w:w="544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(разработан Д.Б. Элькониным)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544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Тест А. </w:t>
            </w:r>
            <w:proofErr w:type="spellStart"/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Керна-Йерасека</w:t>
            </w:r>
            <w:proofErr w:type="spellEnd"/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познавательной деятельности</w:t>
            </w:r>
          </w:p>
        </w:tc>
        <w:tc>
          <w:tcPr>
            <w:tcW w:w="5447" w:type="dxa"/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беседа С.А. </w:t>
            </w:r>
            <w:proofErr w:type="spellStart"/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</w:p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7B6A89" w:rsidRPr="007B6A89" w:rsidTr="007B6A89">
        <w:trPr>
          <w:trHeight w:val="1440"/>
        </w:trPr>
        <w:tc>
          <w:tcPr>
            <w:tcW w:w="587" w:type="dxa"/>
            <w:tcBorders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мышления. Умение обобщать, классифицировать предметы по общим признакам.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 «Четвертый лишний» Н.Л.Белопольская</w:t>
            </w:r>
          </w:p>
        </w:tc>
      </w:tr>
      <w:tr w:rsidR="007B6A89" w:rsidRPr="007B6A89" w:rsidTr="007B6A89">
        <w:trPr>
          <w:trHeight w:val="6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к обучению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9" w:rsidRPr="007B6A89" w:rsidTr="007B6A89">
        <w:trPr>
          <w:trHeight w:val="321"/>
        </w:trPr>
        <w:tc>
          <w:tcPr>
            <w:tcW w:w="587" w:type="dxa"/>
            <w:tcBorders>
              <w:top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Уровень концентрации внимания</w:t>
            </w:r>
          </w:p>
        </w:tc>
        <w:tc>
          <w:tcPr>
            <w:tcW w:w="5447" w:type="dxa"/>
            <w:tcBorders>
              <w:top w:val="single" w:sz="4" w:space="0" w:color="auto"/>
            </w:tcBorders>
          </w:tcPr>
          <w:p w:rsidR="007B6A89" w:rsidRPr="007B6A89" w:rsidRDefault="007B6A89" w:rsidP="00744F6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</w:t>
            </w:r>
          </w:p>
        </w:tc>
      </w:tr>
    </w:tbl>
    <w:p w:rsidR="007B6A89" w:rsidRPr="007B6A89" w:rsidRDefault="007B6A89" w:rsidP="00744F6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7B6A89" w:rsidRDefault="007B6A89" w:rsidP="00744F6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исследования:</w:t>
      </w:r>
    </w:p>
    <w:p w:rsidR="007B6A89" w:rsidRPr="007B6A89" w:rsidRDefault="00BD33C1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Февраль 2024</w:t>
      </w:r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 Тест Керна –</w:t>
      </w:r>
      <w:proofErr w:type="spellStart"/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Йерасека</w:t>
      </w:r>
      <w:proofErr w:type="spellEnd"/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графический диктант- проводилось фронтально, подгруппами в несколько дней-этапов. Тестовая беседа «Кругозор», Методика «Четвёртый лишний» - индивидуально с каждым ребёнком в отдельном кабинете. Оценка игровой деятельности проводилась воспитателями на основе наблюдений за свободной деятельностью детей.</w:t>
      </w:r>
    </w:p>
    <w:p w:rsidR="007B6A89" w:rsidRDefault="00BD33C1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наблюдений за детьми, бесед с воспитателями группы, результатов диагностических тестов можно сделать вывод о готовности детей к обучению в школе (школьной зрелости).</w:t>
      </w:r>
    </w:p>
    <w:p w:rsidR="00CA5924" w:rsidRPr="007B6A89" w:rsidRDefault="00CA5924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297CFD" w:rsidRDefault="00297CFD" w:rsidP="00744F68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Школьно-зрелых 26 чел- 70</w:t>
      </w:r>
      <w:r w:rsidR="007B6A89" w:rsidRPr="00297C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%</w:t>
      </w:r>
    </w:p>
    <w:p w:rsidR="007B6A89" w:rsidRPr="00297CFD" w:rsidRDefault="00297CFD" w:rsidP="00744F68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Средне – зрелых 9 чел-30</w:t>
      </w:r>
      <w:r w:rsidR="007B6A89" w:rsidRPr="00297C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%</w:t>
      </w:r>
    </w:p>
    <w:p w:rsidR="007B6A89" w:rsidRPr="00CA5924" w:rsidRDefault="007B6A89" w:rsidP="00744F68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C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Незрелых – нет.</w:t>
      </w:r>
    </w:p>
    <w:p w:rsidR="00CA5924" w:rsidRPr="007B6A89" w:rsidRDefault="00CA5924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7B6A89" w:rsidRDefault="00BD33C1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дети справились с заданиями, требующими повышенного внимания. Многие дети во время выполнения тестов были достаточно собраны, сосредоточены, не отвлекались от выполнения заданий. Некоторые затруднения вызвали вопросы диагностики о временных представлениях (утро, день, вечер) и пространственной ориентировке на себе. Так же некоторые воспитанники затруднялись назвать полностью фамилию, имя, отчество своё и родителей. При выполнении заданий методики «Четвёртый лишний» не используют обобщающие слова. Некоторые ребята немного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неуверенные</w:t>
      </w:r>
      <w:r w:rsidR="007B6A89"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себе, тревожатся, волнуются, боятся дать неправильный ответ. В целом дети имеют хорошую мотивацию к обучению в школе, общительны, организованны, навыки самообслуживания развиты в полной мере.</w:t>
      </w:r>
    </w:p>
    <w:p w:rsidR="007B6A89" w:rsidRDefault="007B6A8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 большинства детей группы хорошо сформированы игровые навыки: самостоятельно могут распределять роли, выполнять соответствующие теме игры действия. Использовать атрибуты и предметы-заместители, ролевая речь соответствует сюжету, правила соблюдаются на протяжении всей игры.</w:t>
      </w:r>
    </w:p>
    <w:p w:rsidR="007B6A89" w:rsidRPr="007B6A89" w:rsidRDefault="007B6A8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3492" w:rsidRDefault="00535AAE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детей.</w:t>
      </w:r>
    </w:p>
    <w:p w:rsidR="002F280D" w:rsidRDefault="00BD33C1" w:rsidP="002F280D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B49" w:rsidRPr="00833B49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построена с учетом возраста и состояния здоровья детей, и</w:t>
      </w:r>
      <w:r>
        <w:rPr>
          <w:rFonts w:ascii="Times New Roman" w:hAnsi="Times New Roman" w:cs="Times New Roman"/>
          <w:sz w:val="24"/>
          <w:szCs w:val="24"/>
        </w:rPr>
        <w:t>х физических возможностей. В ДОО</w:t>
      </w:r>
      <w:r w:rsidR="00833B49" w:rsidRPr="00833B49">
        <w:rPr>
          <w:rFonts w:ascii="Times New Roman" w:hAnsi="Times New Roman" w:cs="Times New Roman"/>
          <w:sz w:val="24"/>
          <w:szCs w:val="24"/>
        </w:rPr>
        <w:t xml:space="preserve"> проводятся как традиционные, так и новые виды физкультурных занятий, что позволяет осуществлять индивидуальный подход к детям, соблюдать и регламентировать физическую нагрузку на ребенка:Интегрированные (физическая культура – музыка, физкультура - театр и др.)Реализация творческого подхода к организации всех форм работы по физическому воспитанию детей позволила получить достаточно высокий уровень физического развития большинства детей.Большая роль в пропаганде физкультуры и спорта отводиться работе с родителями. Проведение родительских собраний, вовлечение родителей в спортивно-оздоровительную работу детск</w:t>
      </w:r>
      <w:r w:rsidR="00833B49">
        <w:rPr>
          <w:rFonts w:ascii="Times New Roman" w:hAnsi="Times New Roman" w:cs="Times New Roman"/>
          <w:sz w:val="24"/>
          <w:szCs w:val="24"/>
        </w:rPr>
        <w:t xml:space="preserve">ого сада стало традицией. </w:t>
      </w:r>
    </w:p>
    <w:p w:rsidR="00CA5924" w:rsidRDefault="002F280D" w:rsidP="002F280D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B49">
        <w:rPr>
          <w:rFonts w:ascii="Times New Roman" w:hAnsi="Times New Roman" w:cs="Times New Roman"/>
          <w:sz w:val="24"/>
          <w:szCs w:val="24"/>
        </w:rPr>
        <w:t xml:space="preserve">Так в </w:t>
      </w:r>
      <w:r w:rsidR="003E39A2">
        <w:rPr>
          <w:rFonts w:ascii="Times New Roman" w:hAnsi="Times New Roman" w:cs="Times New Roman"/>
          <w:sz w:val="24"/>
          <w:szCs w:val="24"/>
        </w:rPr>
        <w:t>текущем году МБДОУ д/с  36 приняло</w:t>
      </w:r>
      <w:r w:rsidR="00833B49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Pr="002F280D">
        <w:rPr>
          <w:rFonts w:ascii="Times New Roman" w:hAnsi="Times New Roman" w:cs="Times New Roman"/>
          <w:sz w:val="24"/>
          <w:szCs w:val="24"/>
        </w:rPr>
        <w:t>в конкурсе «Весёлые старты» среди муниципальных дошкольных образовательных учреждений (МБДОУ) в рамках проведения смотра-конкурса на лучшую постановку физкультурно-оздоровите</w:t>
      </w:r>
      <w:r>
        <w:rPr>
          <w:rFonts w:ascii="Times New Roman" w:hAnsi="Times New Roman" w:cs="Times New Roman"/>
          <w:sz w:val="24"/>
          <w:szCs w:val="24"/>
        </w:rPr>
        <w:t>льной и спортивной работы в ДОУ, в «Дне</w:t>
      </w:r>
      <w:r w:rsidRPr="002F280D">
        <w:rPr>
          <w:rFonts w:ascii="Times New Roman" w:hAnsi="Times New Roman" w:cs="Times New Roman"/>
          <w:sz w:val="24"/>
          <w:szCs w:val="24"/>
        </w:rPr>
        <w:t xml:space="preserve"> физкультурника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8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2F280D">
        <w:rPr>
          <w:rFonts w:ascii="Times New Roman" w:hAnsi="Times New Roman" w:cs="Times New Roman"/>
          <w:sz w:val="24"/>
          <w:szCs w:val="24"/>
        </w:rPr>
        <w:t>праздник всех, кто любит спорт – вне зави</w:t>
      </w:r>
      <w:r>
        <w:rPr>
          <w:rFonts w:ascii="Times New Roman" w:hAnsi="Times New Roman" w:cs="Times New Roman"/>
          <w:sz w:val="24"/>
          <w:szCs w:val="24"/>
        </w:rPr>
        <w:t xml:space="preserve">симости от профессии и возраста, он был организован </w:t>
      </w:r>
      <w:r w:rsidRPr="002F280D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280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 г. Таганрога, командой</w:t>
      </w:r>
      <w:r w:rsidRPr="002F280D">
        <w:rPr>
          <w:rFonts w:ascii="Times New Roman" w:hAnsi="Times New Roman" w:cs="Times New Roman"/>
          <w:sz w:val="24"/>
          <w:szCs w:val="24"/>
        </w:rPr>
        <w:t xml:space="preserve"> центра тестирования Всероссийского физкультурно-спортивного комплекса  «Готов к труду и обороне» (ГТО) г. Таганрога, МОБУ СОШ № 3 им. Ю. А. Гагарина, МБДОУ д/с № 63 и наш детский сад МБДОУ д/с № 36,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2F280D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F280D">
        <w:rPr>
          <w:rFonts w:ascii="Times New Roman" w:hAnsi="Times New Roman" w:cs="Times New Roman"/>
          <w:sz w:val="24"/>
          <w:szCs w:val="24"/>
        </w:rPr>
        <w:t xml:space="preserve"> фестиваля Всероссийского физкультурно-спортивного комплекса ГТО среди воспитанников дошкольных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аций, н</w:t>
      </w:r>
      <w:r w:rsidRPr="002F280D">
        <w:rPr>
          <w:rFonts w:ascii="Times New Roman" w:hAnsi="Times New Roman" w:cs="Times New Roman"/>
          <w:sz w:val="24"/>
          <w:szCs w:val="24"/>
        </w:rPr>
        <w:t xml:space="preserve">аши воспитанники участвовали в городском конкурсе </w:t>
      </w:r>
      <w:proofErr w:type="spellStart"/>
      <w:r w:rsidRPr="002F280D">
        <w:rPr>
          <w:rFonts w:ascii="Times New Roman" w:hAnsi="Times New Roman" w:cs="Times New Roman"/>
          <w:sz w:val="24"/>
          <w:szCs w:val="24"/>
        </w:rPr>
        <w:t>ГТОшка</w:t>
      </w:r>
      <w:proofErr w:type="spellEnd"/>
      <w:r w:rsidRPr="002F280D">
        <w:rPr>
          <w:rFonts w:ascii="Times New Roman" w:hAnsi="Times New Roman" w:cs="Times New Roman"/>
          <w:sz w:val="24"/>
          <w:szCs w:val="24"/>
        </w:rPr>
        <w:t xml:space="preserve"> среди дошкольных образовательных организаций, организованным Комитетом по физической культуре и спорту г. Таганрога, Управлением образования г. Таганрога и Центром тес</w:t>
      </w:r>
      <w:r>
        <w:rPr>
          <w:rFonts w:ascii="Times New Roman" w:hAnsi="Times New Roman" w:cs="Times New Roman"/>
          <w:sz w:val="24"/>
          <w:szCs w:val="24"/>
        </w:rPr>
        <w:t>тирования нормативов ГТО, провели мероприятие городского уровня к «Всемирному дню здоровья» «По следам Бременских музыкантов».</w:t>
      </w:r>
    </w:p>
    <w:p w:rsidR="00833B49" w:rsidRPr="00833B49" w:rsidRDefault="00CA5924" w:rsidP="00744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B49">
        <w:rPr>
          <w:rFonts w:ascii="Times New Roman" w:hAnsi="Times New Roman" w:cs="Times New Roman"/>
          <w:sz w:val="24"/>
          <w:szCs w:val="24"/>
        </w:rPr>
        <w:t>Также в начале года проведено анкетирование родителей</w:t>
      </w:r>
      <w:r w:rsidR="00170EFD">
        <w:rPr>
          <w:rFonts w:ascii="Times New Roman" w:hAnsi="Times New Roman" w:cs="Times New Roman"/>
          <w:sz w:val="24"/>
          <w:szCs w:val="24"/>
        </w:rPr>
        <w:t xml:space="preserve"> по теме «Что значит здоровый образ жизни». </w:t>
      </w:r>
      <w:r w:rsidR="00170EFD" w:rsidRPr="00170EFD">
        <w:rPr>
          <w:rFonts w:ascii="Times New Roman" w:hAnsi="Times New Roman" w:cs="Times New Roman"/>
          <w:sz w:val="24"/>
          <w:szCs w:val="24"/>
        </w:rPr>
        <w:t xml:space="preserve">Проведя анализ ответов можно предположить, что проблема ЗОЖ является актуальной в наши дни, родители заинтересованы в воспитании здорового ребенка, стремятся своим примером увлечь детей к участию в спортивных и профилактических мероприятиях, но также и </w:t>
      </w:r>
      <w:r w:rsidR="002F280D">
        <w:rPr>
          <w:rFonts w:ascii="Times New Roman" w:hAnsi="Times New Roman" w:cs="Times New Roman"/>
          <w:sz w:val="24"/>
          <w:szCs w:val="24"/>
        </w:rPr>
        <w:t>возлагают ответственность на ДОО</w:t>
      </w:r>
      <w:r w:rsidR="00170EFD" w:rsidRPr="00170EFD">
        <w:rPr>
          <w:rFonts w:ascii="Times New Roman" w:hAnsi="Times New Roman" w:cs="Times New Roman"/>
          <w:sz w:val="24"/>
          <w:szCs w:val="24"/>
        </w:rPr>
        <w:t>: ответственность за здоровье и безопасность жизни. Большинство родителей готовы к сотрудничеству. Следовательно, надо привлекать их в образовательный процесс, проектную деятельность, участие в спортивных мероприятиях на улице.</w:t>
      </w:r>
    </w:p>
    <w:p w:rsidR="00833B49" w:rsidRDefault="00A35B42" w:rsidP="00A35B42">
      <w:pPr>
        <w:tabs>
          <w:tab w:val="left" w:pos="426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Третьей годовой задачей в нашем детском саду, как раз и стала тема здоровья </w:t>
      </w:r>
      <w:r w:rsidRPr="00A35B42">
        <w:rPr>
          <w:rFonts w:ascii="Times New Roman" w:hAnsi="Times New Roman" w:cs="Times New Roman"/>
          <w:sz w:val="24"/>
          <w:szCs w:val="24"/>
        </w:rPr>
        <w:t>«Совершенствование работы по охране и укреплению психического и физического здоровья детей, формирование жизненно необходимых двигательных навыков через организацию подвижных игр</w:t>
      </w:r>
      <w:r>
        <w:rPr>
          <w:rFonts w:ascii="Times New Roman" w:hAnsi="Times New Roman" w:cs="Times New Roman"/>
          <w:sz w:val="24"/>
          <w:szCs w:val="24"/>
        </w:rPr>
        <w:t xml:space="preserve">», прошел педагогический совет, посвященный этой теме  в форме деловой игры. </w:t>
      </w:r>
      <w:r w:rsidR="00833B49" w:rsidRPr="00833B49">
        <w:rPr>
          <w:rFonts w:ascii="Times New Roman" w:hAnsi="Times New Roman" w:cs="Times New Roman"/>
          <w:sz w:val="24"/>
          <w:szCs w:val="24"/>
        </w:rPr>
        <w:t>Вопросам качества физического воспитания и укрепления здоровья воспитанников уделяется пристальное внимание в системе методической работы через консультации, семинары-практикумы, педагогические советы, коллективные просмотры и анализ педагогической деятельности, конкурсы профессионального мастерства детского сада. В рамках заседаний методических объединений педагогов учреждения обсуждаются вопросы совершенствования физкультурно-оздор</w:t>
      </w:r>
      <w:r w:rsidR="00170EFD">
        <w:rPr>
          <w:rFonts w:ascii="Times New Roman" w:hAnsi="Times New Roman" w:cs="Times New Roman"/>
          <w:sz w:val="24"/>
          <w:szCs w:val="24"/>
        </w:rPr>
        <w:t xml:space="preserve">овительной работы детского сада. В течение года проведен педагогический совет по теме </w:t>
      </w:r>
      <w:r w:rsidR="00170EFD" w:rsidRPr="00170EFD">
        <w:rPr>
          <w:rFonts w:ascii="Times New Roman" w:hAnsi="Times New Roman" w:cs="Times New Roman"/>
          <w:sz w:val="24"/>
          <w:szCs w:val="24"/>
        </w:rPr>
        <w:t>«Создание условий по формированию семейных ценностей, пропаганде и популяризации ЗОЖ через совместную деятельность с семьями воспитанников».</w:t>
      </w:r>
      <w:r w:rsidR="00170EFD">
        <w:rPr>
          <w:rFonts w:ascii="Times New Roman" w:hAnsi="Times New Roman" w:cs="Times New Roman"/>
          <w:sz w:val="24"/>
          <w:szCs w:val="24"/>
        </w:rPr>
        <w:t xml:space="preserve"> Разработан план</w:t>
      </w:r>
      <w:r w:rsidR="00170EFD" w:rsidRPr="00170EFD">
        <w:rPr>
          <w:rFonts w:ascii="Times New Roman" w:hAnsi="Times New Roman" w:cs="Times New Roman"/>
          <w:sz w:val="24"/>
          <w:szCs w:val="24"/>
        </w:rPr>
        <w:t xml:space="preserve"> мероприятий по приобщению воспитанников и родителей   к  здоровому образу жизни «Мы выбираем здоровье».</w:t>
      </w:r>
      <w:r w:rsidR="00170EFD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представлен групповой проект «В здоровой семье – здоровые дети». Инструктором по ФК и музыкальным руководителем проведен мастер-класс «Интеграция физического и музыкального развития дошкольников».</w:t>
      </w:r>
    </w:p>
    <w:p w:rsidR="00CA5924" w:rsidRDefault="00CA5924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FD" w:rsidRDefault="00170E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70EFD">
        <w:rPr>
          <w:rFonts w:ascii="Times New Roman" w:hAnsi="Times New Roman" w:cs="Times New Roman"/>
          <w:b/>
          <w:sz w:val="24"/>
          <w:szCs w:val="24"/>
        </w:rPr>
        <w:t>комплексная система физкультурно-оздоровительной работы</w:t>
      </w:r>
    </w:p>
    <w:p w:rsidR="00170EFD" w:rsidRDefault="00170E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144"/>
        <w:gridCol w:w="6060"/>
      </w:tblGrid>
      <w:tr w:rsidR="00170EFD" w:rsidRPr="00ED353F" w:rsidTr="00C928A3">
        <w:tc>
          <w:tcPr>
            <w:tcW w:w="4162" w:type="dxa"/>
            <w:gridSpan w:val="2"/>
          </w:tcPr>
          <w:p w:rsidR="00170EFD" w:rsidRPr="00C928A3" w:rsidRDefault="00170EFD" w:rsidP="00744F68">
            <w:pPr>
              <w:pStyle w:val="a3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Блоки физкультурно</w:t>
            </w:r>
            <w:r w:rsidR="008232ED">
              <w:rPr>
                <w:b/>
                <w:sz w:val="24"/>
                <w:szCs w:val="24"/>
              </w:rPr>
              <w:t>-</w:t>
            </w:r>
            <w:r w:rsidRPr="00C928A3">
              <w:rPr>
                <w:b/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6060" w:type="dxa"/>
          </w:tcPr>
          <w:p w:rsidR="00170EFD" w:rsidRPr="00C928A3" w:rsidRDefault="00170EFD" w:rsidP="00744F68">
            <w:pPr>
              <w:pStyle w:val="a3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Содержание физкультурно- оздоровительной</w:t>
            </w:r>
          </w:p>
          <w:p w:rsidR="00170EFD" w:rsidRPr="00C928A3" w:rsidRDefault="00170EFD" w:rsidP="00744F68">
            <w:pPr>
              <w:pStyle w:val="a3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работы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060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гибкий режим;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оснащение (спортинвентарем, оборудованием, наличие</w:t>
            </w:r>
            <w:r>
              <w:rPr>
                <w:sz w:val="24"/>
                <w:szCs w:val="24"/>
              </w:rPr>
              <w:t xml:space="preserve"> спортзала, спортплощадки, </w:t>
            </w:r>
            <w:r w:rsidRPr="00ED353F">
              <w:rPr>
                <w:sz w:val="24"/>
                <w:szCs w:val="24"/>
              </w:rPr>
              <w:t>физ</w:t>
            </w:r>
            <w:r w:rsidR="008232ED">
              <w:rPr>
                <w:sz w:val="24"/>
                <w:szCs w:val="24"/>
              </w:rPr>
              <w:t xml:space="preserve">. </w:t>
            </w:r>
            <w:r w:rsidRPr="00ED353F">
              <w:rPr>
                <w:sz w:val="24"/>
                <w:szCs w:val="24"/>
              </w:rPr>
              <w:t>уголков в группах);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режим пробуждения после дневного сна;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</w:t>
            </w:r>
            <w:r w:rsidR="001A69FD">
              <w:rPr>
                <w:sz w:val="24"/>
                <w:szCs w:val="24"/>
              </w:rPr>
              <w:t>истема двигательной активности и</w:t>
            </w:r>
            <w:r w:rsidRPr="00ED353F">
              <w:rPr>
                <w:sz w:val="24"/>
                <w:szCs w:val="24"/>
              </w:rPr>
              <w:t>система психологической помощи</w:t>
            </w:r>
          </w:p>
        </w:tc>
        <w:tc>
          <w:tcPr>
            <w:tcW w:w="6060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утренняя гимнастика, включая </w:t>
            </w:r>
            <w:r w:rsidR="008232ED" w:rsidRPr="00ED353F">
              <w:rPr>
                <w:sz w:val="24"/>
                <w:szCs w:val="24"/>
              </w:rPr>
              <w:t>корригирующие</w:t>
            </w:r>
            <w:r w:rsidRPr="00ED353F">
              <w:rPr>
                <w:sz w:val="24"/>
                <w:szCs w:val="24"/>
              </w:rPr>
              <w:t xml:space="preserve"> упражнения;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физкультурные занятия;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двигательная активность на прогулке;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физкультура на улице;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физкультминутки на занятиях;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гимнастика пробуждения;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физ. досуги, забавы, игры;</w:t>
            </w:r>
          </w:p>
          <w:p w:rsidR="00170E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ритмической гимнастики</w:t>
            </w:r>
            <w:r w:rsidR="00170EFD" w:rsidRPr="00ED353F">
              <w:rPr>
                <w:sz w:val="24"/>
                <w:szCs w:val="24"/>
              </w:rPr>
              <w:t>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игры, игровые упражнения;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 w:rsidRPr="00ED353F">
              <w:rPr>
                <w:sz w:val="24"/>
                <w:szCs w:val="24"/>
              </w:rPr>
              <w:t>психогимнастика</w:t>
            </w:r>
            <w:proofErr w:type="spellEnd"/>
            <w:r w:rsidR="001A69FD">
              <w:rPr>
                <w:sz w:val="24"/>
                <w:szCs w:val="24"/>
              </w:rPr>
              <w:t xml:space="preserve"> и элементы игровой терапии.</w:t>
            </w:r>
          </w:p>
        </w:tc>
      </w:tr>
      <w:tr w:rsidR="00170EFD" w:rsidRPr="00ED353F" w:rsidTr="00C928A3">
        <w:tc>
          <w:tcPr>
            <w:tcW w:w="2018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Система закаливания</w:t>
            </w:r>
          </w:p>
        </w:tc>
        <w:tc>
          <w:tcPr>
            <w:tcW w:w="2144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 повседневной жизни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6060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утренний прием на свежем воздухе;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 (разные формы);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 форма одежды;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ходьба босиком до и после сна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солнечные ванны (в летнее время);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обширное умывание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полоскание рта;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обливание ног (лето)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060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второго завтрака (соки, фрукты);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введение овощей и фруктов в обед и полдник;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замена продуктов для детей аллергиков;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питьевой режим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гигиена приема пищи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индивидуальный подход к детям во время приема пищи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060" w:type="dxa"/>
          </w:tcPr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диагностика уровня физического развития;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диспансеризация детей детской поликлиникой;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диагностика физической подготовленности;</w:t>
            </w:r>
          </w:p>
          <w:p w:rsidR="00170EFD" w:rsidRPr="00ED353F" w:rsidRDefault="00170E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диагностика развития </w:t>
            </w:r>
            <w:r w:rsidR="001A69FD">
              <w:rPr>
                <w:sz w:val="24"/>
                <w:szCs w:val="24"/>
              </w:rPr>
              <w:t xml:space="preserve">и саморазвития </w:t>
            </w:r>
            <w:r w:rsidRPr="00ED353F">
              <w:rPr>
                <w:sz w:val="24"/>
                <w:szCs w:val="24"/>
              </w:rPr>
              <w:t>ребенка;</w:t>
            </w:r>
          </w:p>
          <w:p w:rsidR="00170E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скрининговая психолого-педагогическая диагностика</w:t>
            </w:r>
          </w:p>
        </w:tc>
      </w:tr>
    </w:tbl>
    <w:p w:rsidR="00170EFD" w:rsidRDefault="00170E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FD">
        <w:rPr>
          <w:rFonts w:ascii="Times New Roman" w:hAnsi="Times New Roman" w:cs="Times New Roman"/>
          <w:b/>
          <w:sz w:val="24"/>
          <w:szCs w:val="24"/>
        </w:rPr>
        <w:t>Оздоровительный режим.</w:t>
      </w:r>
    </w:p>
    <w:p w:rsid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387"/>
      </w:tblGrid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до -15* 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Pr="00ED353F">
              <w:rPr>
                <w:sz w:val="24"/>
                <w:szCs w:val="24"/>
              </w:rPr>
              <w:t>10 мин.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- в группе;</w:t>
            </w:r>
          </w:p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A35B42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r w:rsidR="00047732">
              <w:rPr>
                <w:sz w:val="24"/>
                <w:szCs w:val="24"/>
              </w:rPr>
              <w:t>*С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lastRenderedPageBreak/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2 раза в день, в течение 5-10 мин. температура до 14-16* 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3 мес. Начиная с 4-х лет, 40-60 мин.</w:t>
            </w:r>
          </w:p>
        </w:tc>
      </w:tr>
    </w:tbl>
    <w:p w:rsid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387"/>
      </w:tblGrid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до -15</w:t>
            </w:r>
            <w:r w:rsidRPr="00ED353F">
              <w:rPr>
                <w:sz w:val="24"/>
                <w:szCs w:val="24"/>
              </w:rPr>
              <w:t>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, 10 </w:t>
            </w:r>
            <w:r w:rsidRPr="00ED353F">
              <w:rPr>
                <w:sz w:val="24"/>
                <w:szCs w:val="24"/>
              </w:rPr>
              <w:t xml:space="preserve">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047732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группе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047732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3 раза в день, в течение 10 -15 мин. температура до 14-16*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день. 15-20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 мес.  60- 120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387" w:type="dxa"/>
          </w:tcPr>
          <w:p w:rsidR="001A69FD" w:rsidRPr="00ED353F" w:rsidRDefault="001A69FD" w:rsidP="00744F68">
            <w:pPr>
              <w:pStyle w:val="a3"/>
              <w:tabs>
                <w:tab w:val="left" w:pos="709"/>
              </w:tabs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в зависимости от вида и содержания занятия, 2-5 мин.</w:t>
            </w:r>
          </w:p>
        </w:tc>
      </w:tr>
    </w:tbl>
    <w:p w:rsidR="001A69FD" w:rsidRPr="001A69FD" w:rsidRDefault="001A69FD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AE" w:rsidRPr="00535AAE" w:rsidRDefault="00535AAE" w:rsidP="00744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FD">
        <w:rPr>
          <w:rFonts w:ascii="Times New Roman" w:hAnsi="Times New Roman" w:cs="Times New Roman"/>
          <w:sz w:val="24"/>
          <w:szCs w:val="24"/>
        </w:rPr>
        <w:t>В течение текущего учебного года</w:t>
      </w:r>
      <w:r w:rsidRPr="00535AAE">
        <w:rPr>
          <w:rFonts w:ascii="Times New Roman" w:hAnsi="Times New Roman" w:cs="Times New Roman"/>
          <w:sz w:val="24"/>
          <w:szCs w:val="24"/>
        </w:rPr>
        <w:t xml:space="preserve">   продолжалась  работа с детьми и родителями  по </w:t>
      </w:r>
      <w:r w:rsidRPr="003E39A2">
        <w:rPr>
          <w:rFonts w:ascii="Times New Roman" w:hAnsi="Times New Roman" w:cs="Times New Roman"/>
          <w:b/>
          <w:i/>
          <w:sz w:val="24"/>
          <w:szCs w:val="24"/>
        </w:rPr>
        <w:t>формированию здорового образа жизни и основ безопасности жизнедеятельности</w:t>
      </w:r>
      <w:r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47750E" w:rsidRDefault="00A35B42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535AAE">
        <w:rPr>
          <w:rFonts w:ascii="Times New Roman" w:hAnsi="Times New Roman" w:cs="Times New Roman"/>
          <w:sz w:val="24"/>
          <w:szCs w:val="24"/>
        </w:rPr>
        <w:t>В течение всего учебного года МБДОУ д/с № 36 принимало участие во Всероссийской акции «Безопасность</w:t>
      </w:r>
      <w:r w:rsidR="00047732">
        <w:rPr>
          <w:rFonts w:ascii="Times New Roman" w:hAnsi="Times New Roman" w:cs="Times New Roman"/>
          <w:sz w:val="24"/>
          <w:szCs w:val="24"/>
        </w:rPr>
        <w:t xml:space="preserve"> детства – 2</w:t>
      </w:r>
      <w:r>
        <w:rPr>
          <w:rFonts w:ascii="Times New Roman" w:hAnsi="Times New Roman" w:cs="Times New Roman"/>
          <w:sz w:val="24"/>
          <w:szCs w:val="24"/>
        </w:rPr>
        <w:t>024», «</w:t>
      </w:r>
      <w:r w:rsidRPr="00A35B42">
        <w:rPr>
          <w:rFonts w:ascii="Times New Roman" w:hAnsi="Times New Roman" w:cs="Times New Roman"/>
          <w:sz w:val="24"/>
          <w:szCs w:val="24"/>
        </w:rPr>
        <w:t>Весенним дорогам – безопасное движение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33BE9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A35B42">
        <w:rPr>
          <w:rFonts w:ascii="Times New Roman" w:hAnsi="Times New Roman" w:cs="Times New Roman"/>
          <w:sz w:val="24"/>
          <w:szCs w:val="24"/>
        </w:rPr>
        <w:t>информационно-пропагандистское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детей на дороге» с веселым светофором, </w:t>
      </w:r>
      <w:r w:rsidR="00033BE9">
        <w:rPr>
          <w:rFonts w:ascii="Times New Roman" w:hAnsi="Times New Roman" w:cs="Times New Roman"/>
          <w:sz w:val="24"/>
          <w:szCs w:val="24"/>
        </w:rPr>
        <w:t>и</w:t>
      </w:r>
      <w:r w:rsidR="00033BE9" w:rsidRPr="00033BE9">
        <w:rPr>
          <w:rFonts w:ascii="Times New Roman" w:hAnsi="Times New Roman" w:cs="Times New Roman"/>
          <w:sz w:val="24"/>
          <w:szCs w:val="24"/>
        </w:rPr>
        <w:t>нструктор ВДПО провел с нашими воспитанниками противопожарное-профилактическое мероприятие по теме «Правила пожарной безопасности в Новогодние праздники</w:t>
      </w:r>
      <w:r w:rsidR="00033BE9">
        <w:rPr>
          <w:rFonts w:ascii="Times New Roman" w:hAnsi="Times New Roman" w:cs="Times New Roman"/>
          <w:sz w:val="24"/>
          <w:szCs w:val="24"/>
        </w:rPr>
        <w:t>,</w:t>
      </w:r>
      <w:r w:rsidR="00033BE9" w:rsidRPr="0047750E">
        <w:rPr>
          <w:rFonts w:ascii="Times New Roman" w:hAnsi="Times New Roman" w:cs="Times New Roman"/>
          <w:sz w:val="24"/>
          <w:szCs w:val="24"/>
        </w:rPr>
        <w:t>провели обучающую викторину по безопасности дорожного движения «АБВ».</w:t>
      </w:r>
    </w:p>
    <w:p w:rsidR="00535AAE" w:rsidRDefault="00A35B42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535AAE">
        <w:rPr>
          <w:rFonts w:ascii="Times New Roman" w:hAnsi="Times New Roman" w:cs="Times New Roman"/>
          <w:sz w:val="24"/>
          <w:szCs w:val="24"/>
        </w:rPr>
        <w:t>На сайте МБДОУ в разделе «Безопасность» размещена нормативно-правовая документация, план работы по предупреждению ДТП, паспорт дорожной безопасности, буклеты и памятки, фото/видео материалы для родителей по вопросам безопасности детей.</w:t>
      </w:r>
    </w:p>
    <w:p w:rsidR="0047750E" w:rsidRDefault="0047750E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535AAE">
        <w:rPr>
          <w:rFonts w:ascii="Times New Roman" w:hAnsi="Times New Roman" w:cs="Times New Roman"/>
          <w:sz w:val="24"/>
          <w:szCs w:val="24"/>
        </w:rPr>
        <w:t>Проведены  родительские собрания с информированием родителей  о правилах «Пусть Новый год б</w:t>
      </w:r>
      <w:r w:rsidR="00A35B42">
        <w:rPr>
          <w:rFonts w:ascii="Times New Roman" w:hAnsi="Times New Roman" w:cs="Times New Roman"/>
          <w:sz w:val="24"/>
          <w:szCs w:val="24"/>
        </w:rPr>
        <w:t>удет добрым», «Безопасное лето», были разосланы памятки</w:t>
      </w:r>
      <w:r w:rsidR="00A35B42" w:rsidRPr="00A35B42">
        <w:rPr>
          <w:rFonts w:ascii="Times New Roman" w:hAnsi="Times New Roman" w:cs="Times New Roman"/>
          <w:sz w:val="24"/>
          <w:szCs w:val="24"/>
        </w:rPr>
        <w:t xml:space="preserve"> «Правила поведения на льду»</w:t>
      </w:r>
      <w:r w:rsidR="00A35B42">
        <w:rPr>
          <w:rFonts w:ascii="Times New Roman" w:hAnsi="Times New Roman" w:cs="Times New Roman"/>
          <w:sz w:val="24"/>
          <w:szCs w:val="24"/>
        </w:rPr>
        <w:t xml:space="preserve">, </w:t>
      </w:r>
      <w:r w:rsidR="00033BE9" w:rsidRPr="00033BE9">
        <w:rPr>
          <w:rFonts w:ascii="Times New Roman" w:hAnsi="Times New Roman" w:cs="Times New Roman"/>
          <w:sz w:val="24"/>
          <w:szCs w:val="24"/>
        </w:rPr>
        <w:t xml:space="preserve"> «Грипп. Что нужно знать?»</w:t>
      </w:r>
      <w:r w:rsidR="00033BE9">
        <w:rPr>
          <w:rFonts w:ascii="Times New Roman" w:hAnsi="Times New Roman" w:cs="Times New Roman"/>
          <w:sz w:val="24"/>
          <w:szCs w:val="24"/>
        </w:rPr>
        <w:t>, «</w:t>
      </w:r>
      <w:r w:rsidR="00033BE9" w:rsidRPr="00033BE9">
        <w:rPr>
          <w:rFonts w:ascii="Times New Roman" w:hAnsi="Times New Roman" w:cs="Times New Roman"/>
          <w:sz w:val="24"/>
          <w:szCs w:val="24"/>
        </w:rPr>
        <w:t>Правила поведения на железной дороге</w:t>
      </w:r>
      <w:r w:rsidR="00033B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Регулярно обновляется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стендовая </w:t>
      </w: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47750E" w:rsidRPr="00535AAE" w:rsidRDefault="0047750E" w:rsidP="0047750E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5AAE">
        <w:rPr>
          <w:rFonts w:ascii="Times New Roman" w:hAnsi="Times New Roman" w:cs="Times New Roman"/>
          <w:sz w:val="24"/>
          <w:szCs w:val="24"/>
        </w:rPr>
        <w:t>С педагогами проведен инструктаж  по выполнению инструкций по обеспечени</w:t>
      </w:r>
      <w:r>
        <w:rPr>
          <w:rFonts w:ascii="Times New Roman" w:hAnsi="Times New Roman" w:cs="Times New Roman"/>
          <w:sz w:val="24"/>
          <w:szCs w:val="24"/>
        </w:rPr>
        <w:t xml:space="preserve">ю безопасности детей в группе и </w:t>
      </w:r>
      <w:r w:rsidRPr="00535AAE">
        <w:rPr>
          <w:rFonts w:ascii="Times New Roman" w:hAnsi="Times New Roman" w:cs="Times New Roman"/>
          <w:sz w:val="24"/>
          <w:szCs w:val="24"/>
        </w:rPr>
        <w:t>на участке.</w:t>
      </w:r>
    </w:p>
    <w:p w:rsidR="003E39A2" w:rsidRPr="003E39A2" w:rsidRDefault="0047750E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9A2" w:rsidRPr="003E39A2">
        <w:rPr>
          <w:rFonts w:ascii="Times New Roman" w:hAnsi="Times New Roman" w:cs="Times New Roman"/>
          <w:sz w:val="24"/>
          <w:szCs w:val="24"/>
        </w:rPr>
        <w:t>Формы организации образовательной работы предполагают участие воспитанников, педагогов и родителей (законных представителей) в совместных мероприятиях и  городских проектах, взаимодействие с социокультурными учреждениями города.</w:t>
      </w:r>
    </w:p>
    <w:p w:rsidR="00535AAE" w:rsidRPr="00535AAE" w:rsidRDefault="00A60013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535AAE">
        <w:rPr>
          <w:rFonts w:ascii="Times New Roman" w:hAnsi="Times New Roman" w:cs="Times New Roman"/>
          <w:sz w:val="24"/>
          <w:szCs w:val="24"/>
        </w:rPr>
        <w:t>Регулярно осуществляется медико-психолого-педагогический контроль по соблюдению санитарных норм, организации питан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r w:rsidR="00535AAE" w:rsidRPr="00535AAE">
        <w:rPr>
          <w:rFonts w:ascii="Times New Roman" w:hAnsi="Times New Roman" w:cs="Times New Roman"/>
          <w:sz w:val="24"/>
          <w:szCs w:val="24"/>
        </w:rPr>
        <w:t>Педагогом-психологом проведен семинар-практикум для педагогов «Профилактика жестокого обращения с детьми», консультация  «Система выявления и учета несовершеннолетних и семей, находящихся в социально опасном положении».</w:t>
      </w:r>
    </w:p>
    <w:p w:rsidR="00535AAE" w:rsidRPr="00535AAE" w:rsidRDefault="00A60013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Для формирования привычки к здоровому образу жизни и основ безопасности жизнедеятельности использовались  эффективные формы работы с детьми  (оздоровительная </w:t>
      </w:r>
      <w:r w:rsidR="00535AAE" w:rsidRPr="00535AAE">
        <w:rPr>
          <w:rFonts w:ascii="Times New Roman" w:hAnsi="Times New Roman" w:cs="Times New Roman"/>
          <w:sz w:val="24"/>
          <w:szCs w:val="24"/>
        </w:rPr>
        <w:lastRenderedPageBreak/>
        <w:t>гимнастика, закаливающие мероприятия, физкультурные развлечения, досуги, праздники, занятия по ЗОЖ и ОБЖ).</w:t>
      </w:r>
    </w:p>
    <w:p w:rsidR="00535AAE" w:rsidRDefault="00A60013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AAE" w:rsidRPr="00F11A73">
        <w:rPr>
          <w:rFonts w:ascii="Times New Roman" w:hAnsi="Times New Roman" w:cs="Times New Roman"/>
          <w:sz w:val="24"/>
          <w:szCs w:val="24"/>
        </w:rPr>
        <w:t>С детьми проведены тематические занятия «Пусть огонь будет добрым», развлечения «Путешествие на планету Безопасности», «Путеш</w:t>
      </w:r>
      <w:r w:rsidR="00F11A73">
        <w:rPr>
          <w:rFonts w:ascii="Times New Roman" w:hAnsi="Times New Roman" w:cs="Times New Roman"/>
          <w:sz w:val="24"/>
          <w:szCs w:val="24"/>
        </w:rPr>
        <w:t>ествие в город Дорожных знаков»</w:t>
      </w:r>
      <w:r w:rsidR="00535AAE" w:rsidRPr="00F11A73">
        <w:rPr>
          <w:rFonts w:ascii="Times New Roman" w:hAnsi="Times New Roman" w:cs="Times New Roman"/>
          <w:sz w:val="24"/>
          <w:szCs w:val="24"/>
        </w:rPr>
        <w:t xml:space="preserve">, «День здоровья».Ведутся занятия </w:t>
      </w:r>
      <w:proofErr w:type="spellStart"/>
      <w:r w:rsidR="00535AAE" w:rsidRPr="00F11A73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535AAE" w:rsidRPr="00F11A73">
        <w:rPr>
          <w:rFonts w:ascii="Times New Roman" w:hAnsi="Times New Roman" w:cs="Times New Roman"/>
          <w:sz w:val="24"/>
          <w:szCs w:val="24"/>
        </w:rPr>
        <w:t xml:space="preserve"> характера «Если хочешь быть здоро</w:t>
      </w:r>
      <w:r w:rsidR="008232ED" w:rsidRPr="00F11A73">
        <w:rPr>
          <w:rFonts w:ascii="Times New Roman" w:hAnsi="Times New Roman" w:cs="Times New Roman"/>
          <w:sz w:val="24"/>
          <w:szCs w:val="24"/>
        </w:rPr>
        <w:t>в», осуществлен проект «В здоровом теле, здоровый дух</w:t>
      </w:r>
      <w:r w:rsidR="00535AAE" w:rsidRPr="00F11A73">
        <w:rPr>
          <w:rFonts w:ascii="Times New Roman" w:hAnsi="Times New Roman" w:cs="Times New Roman"/>
          <w:sz w:val="24"/>
          <w:szCs w:val="24"/>
        </w:rPr>
        <w:t>» в младшей группе. Регулярно проводятся выставки детского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творчества с тематикой ОБЖ. Под руководством взрослых дети участвуют в выставках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разного уровня: </w:t>
      </w:r>
      <w:r w:rsidR="00535AAE" w:rsidRPr="00535AAE">
        <w:rPr>
          <w:rFonts w:ascii="Times New Roman" w:hAnsi="Times New Roman" w:cs="Times New Roman"/>
          <w:sz w:val="24"/>
          <w:szCs w:val="24"/>
        </w:rPr>
        <w:t>В игровой деятельности используются игры по ОБЖ и валеологии.</w:t>
      </w:r>
    </w:p>
    <w:p w:rsidR="00535AAE" w:rsidRPr="00535AAE" w:rsidRDefault="00A60013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с 01.09.2023  года по 25.05.2024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5AAE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535AAE" w:rsidRPr="00047732">
        <w:rPr>
          <w:rFonts w:ascii="Times New Roman" w:hAnsi="Times New Roman" w:cs="Times New Roman"/>
          <w:sz w:val="24"/>
          <w:szCs w:val="24"/>
        </w:rPr>
        <w:t>психолого-педагогиче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ская деятельность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481">
        <w:rPr>
          <w:rFonts w:ascii="Times New Roman" w:hAnsi="Times New Roman" w:cs="Times New Roman"/>
          <w:sz w:val="24"/>
          <w:szCs w:val="24"/>
        </w:rPr>
        <w:t>За истекший период проведено: 3</w:t>
      </w:r>
      <w:r w:rsidR="00047732">
        <w:rPr>
          <w:rFonts w:ascii="Times New Roman" w:hAnsi="Times New Roman" w:cs="Times New Roman"/>
          <w:sz w:val="24"/>
          <w:szCs w:val="24"/>
        </w:rPr>
        <w:t xml:space="preserve"> пл</w:t>
      </w:r>
      <w:r w:rsidR="00E90B3A">
        <w:rPr>
          <w:rFonts w:ascii="Times New Roman" w:hAnsi="Times New Roman" w:cs="Times New Roman"/>
          <w:sz w:val="24"/>
          <w:szCs w:val="24"/>
        </w:rPr>
        <w:t>ановых 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3консультации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с родителями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воспитания и развития: 3 </w:t>
      </w:r>
      <w:r w:rsidR="00F11A73">
        <w:rPr>
          <w:rFonts w:ascii="Times New Roman" w:hAnsi="Times New Roman" w:cs="Times New Roman"/>
          <w:sz w:val="24"/>
          <w:szCs w:val="24"/>
        </w:rPr>
        <w:t>с воспитателями: 8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консультаций. </w:t>
      </w:r>
      <w:r w:rsidR="00535AAE" w:rsidRPr="00535AAE">
        <w:rPr>
          <w:rFonts w:ascii="Times New Roman" w:hAnsi="Times New Roman" w:cs="Times New Roman"/>
          <w:sz w:val="24"/>
          <w:szCs w:val="24"/>
        </w:rPr>
        <w:t>Проведены также групповые консультации: «Деятельность психолог</w:t>
      </w:r>
      <w:r>
        <w:rPr>
          <w:rFonts w:ascii="Times New Roman" w:hAnsi="Times New Roman" w:cs="Times New Roman"/>
          <w:sz w:val="24"/>
          <w:szCs w:val="24"/>
        </w:rPr>
        <w:t>о-педагогического консилиума ДОО</w:t>
      </w:r>
      <w:r w:rsidR="00535AAE" w:rsidRPr="00535AAE">
        <w:rPr>
          <w:rFonts w:ascii="Times New Roman" w:hAnsi="Times New Roman" w:cs="Times New Roman"/>
          <w:sz w:val="24"/>
          <w:szCs w:val="24"/>
        </w:rPr>
        <w:t>»,«</w:t>
      </w:r>
      <w:r w:rsidRPr="00A60013">
        <w:rPr>
          <w:rFonts w:ascii="Times New Roman" w:hAnsi="Times New Roman" w:cs="Times New Roman"/>
          <w:sz w:val="24"/>
          <w:szCs w:val="24"/>
        </w:rPr>
        <w:t>Как стабилизировать эмоциональное состояние у взрослых и детей разного возраста?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35AAE" w:rsidRPr="00535AAE">
        <w:rPr>
          <w:rFonts w:ascii="Times New Roman" w:hAnsi="Times New Roman" w:cs="Times New Roman"/>
          <w:sz w:val="24"/>
          <w:szCs w:val="24"/>
        </w:rPr>
        <w:t>Семинар «Профилактика жестокого обращения с детьми».</w:t>
      </w:r>
    </w:p>
    <w:p w:rsidR="00573492" w:rsidRDefault="00535AAE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осуществлялась деятельность по выявлению индивидуальных достижений в развитии и саморазвитии детей.</w:t>
      </w:r>
    </w:p>
    <w:p w:rsidR="00047732" w:rsidRDefault="00047732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276"/>
        <w:gridCol w:w="8930"/>
      </w:tblGrid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 диагностика воспитанников ДОУ, с целью выявления воспитанников с проблемами развития.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Углубленная диагностика воспитанников для проведения р-к занятий (с согласия родителей)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соответствия психического развития возрасту (вновь поступившие дети)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Разработка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льных маршрутов.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Динамическое обследование детей ПП сопровождения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обследование воспитанников</w:t>
            </w:r>
            <w:r w:rsidRPr="008D2DC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запросу родителей.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обращение в ПМПК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Итоговая диагностика воспитанников ПП сопровождения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воспитанников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744F68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 диагностика воспитанников ДОУ, с целью выявления воспитанников с проблемами развития и динамики индивидуальных достижений в развитии и саморазвитии.</w:t>
            </w:r>
          </w:p>
        </w:tc>
      </w:tr>
    </w:tbl>
    <w:p w:rsidR="00573492" w:rsidRDefault="00573492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Pr="001A2196" w:rsidRDefault="00535AAE" w:rsidP="00744F68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Вывод:</w:t>
      </w:r>
      <w:r w:rsidR="00F11A73">
        <w:rPr>
          <w:rFonts w:ascii="Times New Roman" w:hAnsi="Times New Roman" w:cs="Times New Roman"/>
          <w:sz w:val="24"/>
          <w:szCs w:val="24"/>
        </w:rPr>
        <w:t xml:space="preserve"> к</w:t>
      </w:r>
      <w:r w:rsidRPr="00535AAE">
        <w:rPr>
          <w:rFonts w:ascii="Times New Roman" w:hAnsi="Times New Roman" w:cs="Times New Roman"/>
          <w:sz w:val="24"/>
          <w:szCs w:val="24"/>
        </w:rPr>
        <w:t xml:space="preserve">оличество проведенных заседаний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говорит о том, что вся деятельность проходила согласно годового планирования и о своевременном реагировании членами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на запросы родителей и </w:t>
      </w:r>
      <w:proofErr w:type="spellStart"/>
      <w:r w:rsidRPr="00535AAE"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 w:rsidRPr="00535A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5AAE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35AAE"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F11A73">
        <w:rPr>
          <w:rFonts w:ascii="Times New Roman" w:hAnsi="Times New Roman" w:cs="Times New Roman"/>
          <w:sz w:val="24"/>
          <w:szCs w:val="24"/>
        </w:rPr>
        <w:t>а</w:t>
      </w:r>
      <w:r w:rsidRPr="00535AAE">
        <w:rPr>
          <w:rFonts w:ascii="Times New Roman" w:hAnsi="Times New Roman" w:cs="Times New Roman"/>
          <w:sz w:val="24"/>
          <w:szCs w:val="24"/>
        </w:rPr>
        <w:t xml:space="preserve"> эффективную психолого-педагогическую поддержку родителям и педагогам, которые работали с детьми с особенностями развития, социальной адаптации и особенностями поведения.</w:t>
      </w:r>
    </w:p>
    <w:p w:rsidR="001B2948" w:rsidRPr="00491439" w:rsidRDefault="001B2948" w:rsidP="00744F6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39">
        <w:rPr>
          <w:rFonts w:ascii="Times New Roman" w:hAnsi="Times New Roman" w:cs="Times New Roman"/>
          <w:b/>
          <w:sz w:val="24"/>
          <w:szCs w:val="24"/>
        </w:rPr>
        <w:t>Социальное  партнерство.</w:t>
      </w:r>
    </w:p>
    <w:p w:rsidR="001B2948" w:rsidRPr="00ED353F" w:rsidRDefault="001B2948" w:rsidP="00744F68">
      <w:pPr>
        <w:pStyle w:val="a3"/>
        <w:tabs>
          <w:tab w:val="left" w:pos="709"/>
        </w:tabs>
        <w:jc w:val="both"/>
        <w:rPr>
          <w:b/>
          <w:sz w:val="24"/>
          <w:szCs w:val="24"/>
        </w:rPr>
      </w:pPr>
      <w:r w:rsidRPr="00ED353F">
        <w:rPr>
          <w:sz w:val="24"/>
          <w:szCs w:val="24"/>
        </w:rPr>
        <w:t>Социокультурная среда жилог</w:t>
      </w:r>
      <w:r w:rsidR="00A60013">
        <w:rPr>
          <w:sz w:val="24"/>
          <w:szCs w:val="24"/>
        </w:rPr>
        <w:t>о массива, где располагается ДОО</w:t>
      </w:r>
      <w:r w:rsidRPr="00ED353F">
        <w:rPr>
          <w:sz w:val="24"/>
          <w:szCs w:val="24"/>
        </w:rPr>
        <w:t>, формировалась вместе с развитием сети социокультурных и образовательных объектов города. На территории района располагается большое количество  различных предприятий и учреждений, косвенно влияющих на образовательную ситуацию в районе. Имеющаяся инфраструктура района предоставляет возможность широкого выбора с</w:t>
      </w:r>
      <w:r w:rsidR="00A60013">
        <w:rPr>
          <w:sz w:val="24"/>
          <w:szCs w:val="24"/>
        </w:rPr>
        <w:t>оциокультурных партнеров для ДОО</w:t>
      </w:r>
      <w:r w:rsidRPr="00ED353F">
        <w:rPr>
          <w:sz w:val="24"/>
          <w:szCs w:val="24"/>
        </w:rPr>
        <w:t>:</w:t>
      </w:r>
    </w:p>
    <w:p w:rsidR="001B2948" w:rsidRPr="00ED353F" w:rsidRDefault="003E39A2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Школы</w:t>
      </w:r>
      <w:r w:rsidR="001B2948" w:rsidRPr="00ED353F">
        <w:rPr>
          <w:sz w:val="24"/>
          <w:szCs w:val="24"/>
        </w:rPr>
        <w:t xml:space="preserve"> (МО</w:t>
      </w:r>
      <w:r w:rsidR="00A31356" w:rsidRPr="00ED353F">
        <w:rPr>
          <w:sz w:val="24"/>
          <w:szCs w:val="24"/>
        </w:rPr>
        <w:t>Б</w:t>
      </w:r>
      <w:r>
        <w:rPr>
          <w:sz w:val="24"/>
          <w:szCs w:val="24"/>
        </w:rPr>
        <w:t>УСОШ) № 3 и № 30,</w:t>
      </w:r>
    </w:p>
    <w:p w:rsidR="001B2948" w:rsidRPr="00ED353F" w:rsidRDefault="003E39A2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МУЗ «ДГП №1» </w:t>
      </w:r>
    </w:p>
    <w:p w:rsidR="001B2948" w:rsidRDefault="003E39A2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81362">
        <w:rPr>
          <w:sz w:val="24"/>
          <w:szCs w:val="24"/>
        </w:rPr>
        <w:t>МАУ ДО ДДТ «Прибой»,</w:t>
      </w:r>
    </w:p>
    <w:p w:rsidR="00881362" w:rsidRPr="00ED353F" w:rsidRDefault="00881362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Дворец спорта «Прибой»</w:t>
      </w:r>
    </w:p>
    <w:p w:rsidR="001B2948" w:rsidRDefault="001B2948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Детская библиотека</w:t>
      </w:r>
      <w:r w:rsidR="00550E7E">
        <w:rPr>
          <w:sz w:val="24"/>
          <w:szCs w:val="24"/>
        </w:rPr>
        <w:t xml:space="preserve"> им. А.П.Гайдара,</w:t>
      </w:r>
    </w:p>
    <w:p w:rsidR="00550E7E" w:rsidRDefault="00550E7E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ВДПО г. Таганрога.</w:t>
      </w:r>
    </w:p>
    <w:p w:rsidR="00F11A73" w:rsidRPr="00ED353F" w:rsidRDefault="00F11A73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студия праздников «Смайлики».</w:t>
      </w:r>
    </w:p>
    <w:p w:rsidR="001B2948" w:rsidRPr="00ED353F" w:rsidRDefault="001B2948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Заключены соответствующие договора с данными орг</w:t>
      </w:r>
      <w:r w:rsidR="00F71540" w:rsidRPr="00ED353F">
        <w:rPr>
          <w:sz w:val="24"/>
          <w:szCs w:val="24"/>
        </w:rPr>
        <w:t>анизациями.</w:t>
      </w:r>
      <w:r w:rsidR="00550E7E">
        <w:rPr>
          <w:sz w:val="24"/>
          <w:szCs w:val="24"/>
        </w:rPr>
        <w:t xml:space="preserve"> Педиатр МУЗ «ДГП № 1</w:t>
      </w:r>
      <w:r w:rsidRPr="00ED353F">
        <w:rPr>
          <w:sz w:val="24"/>
          <w:szCs w:val="24"/>
        </w:rPr>
        <w:t>» регулярно осма</w:t>
      </w:r>
      <w:r w:rsidR="00F11A73">
        <w:rPr>
          <w:sz w:val="24"/>
          <w:szCs w:val="24"/>
        </w:rPr>
        <w:t>тривает детей, вместе с</w:t>
      </w:r>
      <w:r w:rsidRPr="00ED353F">
        <w:rPr>
          <w:sz w:val="24"/>
          <w:szCs w:val="24"/>
        </w:rPr>
        <w:t xml:space="preserve"> медсестрой орга</w:t>
      </w:r>
      <w:r w:rsidR="00A60013">
        <w:rPr>
          <w:sz w:val="24"/>
          <w:szCs w:val="24"/>
        </w:rPr>
        <w:t>низует  медицинскую работу в ДОО</w:t>
      </w:r>
      <w:r w:rsidRPr="00ED353F">
        <w:rPr>
          <w:sz w:val="24"/>
          <w:szCs w:val="24"/>
        </w:rPr>
        <w:t>. Наши дети участвуют в совместных мероприятиях</w:t>
      </w:r>
      <w:r w:rsidR="00550E7E">
        <w:rPr>
          <w:sz w:val="24"/>
          <w:szCs w:val="24"/>
        </w:rPr>
        <w:t xml:space="preserve"> с ВДПО  («День безопасности</w:t>
      </w:r>
      <w:r w:rsidRPr="00ED353F">
        <w:rPr>
          <w:sz w:val="24"/>
          <w:szCs w:val="24"/>
        </w:rPr>
        <w:t>»</w:t>
      </w:r>
      <w:r w:rsidR="00F11A73">
        <w:rPr>
          <w:sz w:val="24"/>
          <w:szCs w:val="24"/>
        </w:rPr>
        <w:t>, «Безопасная ел</w:t>
      </w:r>
      <w:r w:rsidR="00550E7E">
        <w:rPr>
          <w:sz w:val="24"/>
          <w:szCs w:val="24"/>
        </w:rPr>
        <w:t xml:space="preserve">ка», </w:t>
      </w:r>
      <w:r w:rsidR="00A60013">
        <w:rPr>
          <w:sz w:val="24"/>
          <w:szCs w:val="24"/>
        </w:rPr>
        <w:t>«</w:t>
      </w:r>
      <w:r w:rsidR="00F11A73">
        <w:rPr>
          <w:sz w:val="24"/>
          <w:szCs w:val="24"/>
        </w:rPr>
        <w:t>Неопалимая купина»)</w:t>
      </w:r>
      <w:r w:rsidR="00550E7E">
        <w:rPr>
          <w:sz w:val="24"/>
          <w:szCs w:val="24"/>
        </w:rPr>
        <w:t>.</w:t>
      </w:r>
      <w:r w:rsidRPr="00ED353F">
        <w:rPr>
          <w:sz w:val="24"/>
          <w:szCs w:val="24"/>
        </w:rPr>
        <w:t>Руководство детского сада, педагоги, специалисты поддерживают контакт с коллегами других дошкольных учреждений. Обмениваемся опытом в планировании и организации воспитательно- образовательной работы</w:t>
      </w:r>
      <w:r w:rsidR="00550E7E">
        <w:rPr>
          <w:sz w:val="24"/>
          <w:szCs w:val="24"/>
        </w:rPr>
        <w:t>, являются слушателями онлайн-мероприятий.</w:t>
      </w:r>
    </w:p>
    <w:p w:rsidR="00047D02" w:rsidRPr="00ED353F" w:rsidRDefault="001B2948" w:rsidP="00744F68">
      <w:pPr>
        <w:pStyle w:val="a3"/>
        <w:tabs>
          <w:tab w:val="left" w:pos="709"/>
        </w:tabs>
        <w:ind w:firstLine="567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1B2948" w:rsidRPr="00ED353F" w:rsidRDefault="00047D02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</w:t>
      </w:r>
      <w:r w:rsidR="001B2948" w:rsidRPr="00ED353F">
        <w:rPr>
          <w:sz w:val="24"/>
          <w:szCs w:val="24"/>
        </w:rPr>
        <w:t>знакомство с историческими памят</w:t>
      </w:r>
      <w:r w:rsidR="00A60013">
        <w:rPr>
          <w:sz w:val="24"/>
          <w:szCs w:val="24"/>
        </w:rPr>
        <w:t xml:space="preserve">никами нашего города, его  </w:t>
      </w:r>
      <w:r w:rsidR="001B2948" w:rsidRPr="00ED353F">
        <w:rPr>
          <w:sz w:val="24"/>
          <w:szCs w:val="24"/>
        </w:rPr>
        <w:t>достопримечательностями, музеями;</w:t>
      </w:r>
    </w:p>
    <w:p w:rsidR="001B2948" w:rsidRPr="00ED353F" w:rsidRDefault="001B2948" w:rsidP="00744F68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 современной жизнью города;</w:t>
      </w:r>
    </w:p>
    <w:p w:rsidR="001B2948" w:rsidRPr="00ED353F" w:rsidRDefault="001B2948" w:rsidP="00744F68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осуществляет воспитание бережного отношения к памятникам,    природе родного края, истории и культуре;</w:t>
      </w:r>
    </w:p>
    <w:p w:rsidR="001B2948" w:rsidRPr="00ED353F" w:rsidRDefault="001B2948" w:rsidP="00744F68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формирует у детей навыки общения с взрослыми и сверстниками;</w:t>
      </w:r>
    </w:p>
    <w:p w:rsidR="00F11A73" w:rsidRDefault="001B2948" w:rsidP="00744F68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культуру поведения в общественных местах, в транспорте, музее, театре и т.д.</w:t>
      </w:r>
      <w:r w:rsidR="00B2790B" w:rsidRPr="00ED353F">
        <w:rPr>
          <w:sz w:val="24"/>
          <w:szCs w:val="24"/>
        </w:rPr>
        <w:t>;</w:t>
      </w:r>
    </w:p>
    <w:p w:rsidR="001B2948" w:rsidRDefault="001B2948" w:rsidP="00744F68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- закрепляет через театральные постановки  знания детьми правил </w:t>
      </w:r>
      <w:r w:rsidR="00F757F3" w:rsidRPr="00ED353F">
        <w:rPr>
          <w:sz w:val="24"/>
          <w:szCs w:val="24"/>
        </w:rPr>
        <w:t xml:space="preserve">  безопасности   дом</w:t>
      </w:r>
      <w:r w:rsidR="00CE46C4" w:rsidRPr="00ED353F">
        <w:rPr>
          <w:sz w:val="24"/>
          <w:szCs w:val="24"/>
        </w:rPr>
        <w:t>,</w:t>
      </w:r>
      <w:r w:rsidRPr="00ED353F">
        <w:rPr>
          <w:sz w:val="24"/>
          <w:szCs w:val="24"/>
        </w:rPr>
        <w:t xml:space="preserve"> на улице, в лесу, на воде.</w:t>
      </w:r>
    </w:p>
    <w:p w:rsidR="00F71540" w:rsidRPr="00ED353F" w:rsidRDefault="00F71540" w:rsidP="00744F68">
      <w:pPr>
        <w:pStyle w:val="a3"/>
        <w:tabs>
          <w:tab w:val="left" w:pos="709"/>
        </w:tabs>
        <w:rPr>
          <w:sz w:val="24"/>
          <w:szCs w:val="24"/>
        </w:rPr>
      </w:pPr>
    </w:p>
    <w:p w:rsidR="001B2948" w:rsidRPr="00ED353F" w:rsidRDefault="001B2948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b/>
          <w:sz w:val="24"/>
          <w:szCs w:val="24"/>
        </w:rPr>
        <w:t>Основные формы работы с родителями</w:t>
      </w:r>
      <w:r w:rsidR="00992A1B" w:rsidRPr="00ED353F">
        <w:rPr>
          <w:b/>
          <w:sz w:val="24"/>
          <w:szCs w:val="24"/>
        </w:rPr>
        <w:t>.</w:t>
      </w:r>
    </w:p>
    <w:p w:rsidR="00CE46C4" w:rsidRPr="00E90B3A" w:rsidRDefault="00CE46C4" w:rsidP="00744F68">
      <w:pPr>
        <w:pStyle w:val="ad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Для повы</w:t>
      </w:r>
      <w:r w:rsidR="00A60013">
        <w:rPr>
          <w:rFonts w:ascii="Times New Roman" w:hAnsi="Times New Roman" w:cs="Times New Roman"/>
          <w:sz w:val="24"/>
          <w:szCs w:val="24"/>
        </w:rPr>
        <w:t>шения эффективности работы в ДОО</w:t>
      </w:r>
      <w:r w:rsidRPr="00E90B3A">
        <w:rPr>
          <w:rFonts w:ascii="Times New Roman" w:hAnsi="Times New Roman" w:cs="Times New Roman"/>
          <w:sz w:val="24"/>
          <w:szCs w:val="24"/>
        </w:rPr>
        <w:t xml:space="preserve"> регулярно проводиться изучение мнения родителей. Анализ результатов анкетирования родителей воспитанников позволил установить соответствие результатов деятельности </w:t>
      </w:r>
      <w:r w:rsidR="00A60013">
        <w:rPr>
          <w:rFonts w:ascii="Times New Roman" w:hAnsi="Times New Roman" w:cs="Times New Roman"/>
          <w:sz w:val="24"/>
          <w:szCs w:val="24"/>
        </w:rPr>
        <w:t>ДОО</w:t>
      </w:r>
      <w:r w:rsidRPr="00E90B3A">
        <w:rPr>
          <w:rFonts w:ascii="Times New Roman" w:hAnsi="Times New Roman" w:cs="Times New Roman"/>
          <w:sz w:val="24"/>
          <w:szCs w:val="24"/>
        </w:rPr>
        <w:t xml:space="preserve"> запросам родителей, их удовлетворение качеством </w:t>
      </w:r>
      <w:r w:rsidR="00A60013">
        <w:rPr>
          <w:rFonts w:ascii="Times New Roman" w:hAnsi="Times New Roman" w:cs="Times New Roman"/>
          <w:sz w:val="24"/>
          <w:szCs w:val="24"/>
        </w:rPr>
        <w:t>образовательных услуг. В 2023 – 2024</w:t>
      </w:r>
      <w:r w:rsidR="00047732" w:rsidRPr="00E90B3A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E90B3A">
        <w:rPr>
          <w:rFonts w:ascii="Times New Roman" w:hAnsi="Times New Roman" w:cs="Times New Roman"/>
          <w:sz w:val="24"/>
          <w:szCs w:val="24"/>
        </w:rPr>
        <w:t>году педагогами были организованы разнообразные формы работы с родителями: анкетирование, консультирование,  общие и групповые родительские собрания, наглядная пропаганда, открытый показ образовательной деятельности, праздники, развлечения, спортивные соревнования,   фо</w:t>
      </w:r>
      <w:r w:rsidR="00F11A73">
        <w:rPr>
          <w:rFonts w:ascii="Times New Roman" w:hAnsi="Times New Roman" w:cs="Times New Roman"/>
          <w:sz w:val="24"/>
          <w:szCs w:val="24"/>
        </w:rPr>
        <w:t>тографии – отчеты и видеозаписи с помощью мессенджеров</w:t>
      </w:r>
      <w:r w:rsidRPr="00E90B3A">
        <w:rPr>
          <w:rFonts w:ascii="Times New Roman" w:hAnsi="Times New Roman" w:cs="Times New Roman"/>
          <w:sz w:val="24"/>
          <w:szCs w:val="24"/>
        </w:rPr>
        <w:t>, передачи информации через официальный сайт детского сада, а так же в индивидуальных беседах.</w:t>
      </w:r>
    </w:p>
    <w:p w:rsidR="00CE46C4" w:rsidRPr="00E90B3A" w:rsidRDefault="00CE46C4" w:rsidP="00A60013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Совместная работа с семьей п</w:t>
      </w:r>
      <w:r w:rsidR="00A60013">
        <w:rPr>
          <w:rFonts w:ascii="Times New Roman" w:hAnsi="Times New Roman" w:cs="Times New Roman"/>
          <w:sz w:val="24"/>
          <w:szCs w:val="24"/>
        </w:rPr>
        <w:t xml:space="preserve">о воспитанию ребенка в </w:t>
      </w:r>
      <w:proofErr w:type="gramStart"/>
      <w:r w:rsidR="00A60013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A60013">
        <w:rPr>
          <w:rFonts w:ascii="Times New Roman" w:hAnsi="Times New Roman" w:cs="Times New Roman"/>
          <w:sz w:val="24"/>
          <w:szCs w:val="24"/>
        </w:rPr>
        <w:t xml:space="preserve"> ДОО</w:t>
      </w:r>
      <w:r w:rsidRPr="00E90B3A">
        <w:rPr>
          <w:rFonts w:ascii="Times New Roman" w:hAnsi="Times New Roman" w:cs="Times New Roman"/>
          <w:sz w:val="24"/>
          <w:szCs w:val="24"/>
        </w:rPr>
        <w:t xml:space="preserve"> строилась на следующих основных положениях, определяющих ее содержание, организацию и методику: Мы работали над тем, чтобы цели и задачи воспитания и развития ребенка были приняты и воспитателями и родителями. Знакомили семью с содержанием, методами и приемами работы в детском саду по всем разделам. 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</w:t>
      </w:r>
      <w:r w:rsidR="00A60013">
        <w:rPr>
          <w:rFonts w:ascii="Times New Roman" w:hAnsi="Times New Roman" w:cs="Times New Roman"/>
          <w:sz w:val="24"/>
          <w:szCs w:val="24"/>
        </w:rPr>
        <w:t>саду. Анализ практики нашего ДОО</w:t>
      </w:r>
      <w:r w:rsidRPr="00E90B3A">
        <w:rPr>
          <w:rFonts w:ascii="Times New Roman" w:hAnsi="Times New Roman" w:cs="Times New Roman"/>
          <w:sz w:val="24"/>
          <w:szCs w:val="24"/>
        </w:rPr>
        <w:t xml:space="preserve"> показывает, что не все родители на должном уровне вникают в проблемы воспитания, развития и оздоровления своего ребенка. Поэтому основным направлением считали сближение интересов педагогов, детей и их родителей. 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 Мы считаем, что положительный </w:t>
      </w:r>
      <w:r w:rsidR="005A16EB" w:rsidRPr="00E90B3A">
        <w:rPr>
          <w:rFonts w:ascii="Times New Roman" w:hAnsi="Times New Roman" w:cs="Times New Roman"/>
          <w:sz w:val="24"/>
          <w:szCs w:val="24"/>
        </w:rPr>
        <w:t>результат,</w:t>
      </w:r>
      <w:r w:rsidRPr="00E90B3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60013" w:rsidRPr="00E90B3A">
        <w:rPr>
          <w:rFonts w:ascii="Times New Roman" w:hAnsi="Times New Roman" w:cs="Times New Roman"/>
          <w:sz w:val="24"/>
          <w:szCs w:val="24"/>
        </w:rPr>
        <w:t>быть,</w:t>
      </w:r>
      <w:r w:rsidRPr="00E90B3A">
        <w:rPr>
          <w:rFonts w:ascii="Times New Roman" w:hAnsi="Times New Roman" w:cs="Times New Roman"/>
          <w:sz w:val="24"/>
          <w:szCs w:val="24"/>
        </w:rPr>
        <w:t xml:space="preserve"> достигнут только при объединении семьи и детского сада в единое образовательное пространство, подразумевающее взаимодействие, сот</w:t>
      </w:r>
      <w:r w:rsidR="00A60013">
        <w:rPr>
          <w:rFonts w:ascii="Times New Roman" w:hAnsi="Times New Roman" w:cs="Times New Roman"/>
          <w:sz w:val="24"/>
          <w:szCs w:val="24"/>
        </w:rPr>
        <w:t>рудничество между педагогами ДОО</w:t>
      </w:r>
      <w:r w:rsidRPr="00E90B3A">
        <w:rPr>
          <w:rFonts w:ascii="Times New Roman" w:hAnsi="Times New Roman" w:cs="Times New Roman"/>
          <w:sz w:val="24"/>
          <w:szCs w:val="24"/>
        </w:rPr>
        <w:t xml:space="preserve"> и родителями на всем протяжении дошкольного детства ребенка. Работа с родителями проводилась дифференцированно, с учетом особенностей семей. </w:t>
      </w:r>
    </w:p>
    <w:p w:rsidR="00CE46C4" w:rsidRPr="00E90B3A" w:rsidRDefault="00CE46C4" w:rsidP="00744F6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        Так же родители принимали активное участие в жизни своей группы в ра</w:t>
      </w:r>
      <w:r w:rsidR="00D3776A" w:rsidRPr="00E90B3A">
        <w:rPr>
          <w:rFonts w:ascii="Times New Roman" w:hAnsi="Times New Roman" w:cs="Times New Roman"/>
          <w:sz w:val="24"/>
          <w:szCs w:val="24"/>
        </w:rPr>
        <w:t>боте по проектам, в организации</w:t>
      </w:r>
      <w:r w:rsidRPr="00E90B3A">
        <w:rPr>
          <w:rFonts w:ascii="Times New Roman" w:hAnsi="Times New Roman" w:cs="Times New Roman"/>
          <w:sz w:val="24"/>
          <w:szCs w:val="24"/>
        </w:rPr>
        <w:t xml:space="preserve"> развивающей среды. Было проведено три общих родительских собрания в группах. </w:t>
      </w:r>
    </w:p>
    <w:p w:rsidR="00D3776A" w:rsidRDefault="00D3776A" w:rsidP="00744F6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6A">
        <w:rPr>
          <w:rFonts w:ascii="Times New Roman" w:hAnsi="Times New Roman" w:cs="Times New Roman"/>
          <w:b/>
          <w:sz w:val="28"/>
          <w:szCs w:val="28"/>
        </w:rPr>
        <w:lastRenderedPageBreak/>
        <w:t>3. Условия осуществления образовательного процесса.</w:t>
      </w:r>
    </w:p>
    <w:p w:rsidR="00D971C3" w:rsidRPr="00D971C3" w:rsidRDefault="00A60013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1C3" w:rsidRPr="00D971C3">
        <w:rPr>
          <w:rFonts w:ascii="Times New Roman" w:hAnsi="Times New Roman" w:cs="Times New Roman"/>
          <w:sz w:val="24"/>
          <w:szCs w:val="24"/>
        </w:rPr>
        <w:t xml:space="preserve">Для успешной реализации ФГОС ДО </w:t>
      </w:r>
      <w:r>
        <w:rPr>
          <w:rFonts w:ascii="Times New Roman" w:hAnsi="Times New Roman" w:cs="Times New Roman"/>
          <w:sz w:val="24"/>
          <w:szCs w:val="24"/>
        </w:rPr>
        <w:t xml:space="preserve">и ФОП ДО, </w:t>
      </w:r>
      <w:r w:rsidR="00D971C3" w:rsidRPr="00D971C3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должна быть насыщенной, трансформируемой, полифункциональной, вариативно</w:t>
      </w:r>
      <w:r>
        <w:rPr>
          <w:rFonts w:ascii="Times New Roman" w:hAnsi="Times New Roman" w:cs="Times New Roman"/>
          <w:sz w:val="24"/>
          <w:szCs w:val="24"/>
        </w:rPr>
        <w:t>й, доступной и безопасной. В ДОО</w:t>
      </w:r>
      <w:r w:rsidR="00D971C3" w:rsidRPr="00D971C3">
        <w:rPr>
          <w:rFonts w:ascii="Times New Roman" w:hAnsi="Times New Roman" w:cs="Times New Roman"/>
          <w:sz w:val="24"/>
          <w:szCs w:val="24"/>
        </w:rPr>
        <w:t xml:space="preserve"> имеется 6 групповых помещений, оснащенных игровым дидактическим материалом, который дает возможность детям реализовать свои возрастные потребности во всех направлениях развития: социально-коммуникативном, познавательном речевом, художественно-эстетическом, физическом соо</w:t>
      </w:r>
      <w:r>
        <w:rPr>
          <w:rFonts w:ascii="Times New Roman" w:hAnsi="Times New Roman" w:cs="Times New Roman"/>
          <w:sz w:val="24"/>
          <w:szCs w:val="24"/>
        </w:rPr>
        <w:t>тветственно требованиям ФГОС ДО и ФОП ДО.</w:t>
      </w:r>
    </w:p>
    <w:p w:rsidR="00D3776A" w:rsidRDefault="00A60013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6A" w:rsidRPr="005A050E">
        <w:rPr>
          <w:rFonts w:ascii="Times New Roman" w:hAnsi="Times New Roman" w:cs="Times New Roman"/>
          <w:sz w:val="24"/>
          <w:szCs w:val="24"/>
        </w:rPr>
        <w:t>Условия в саду обеспечивают полное выполнение санитарно-гигиенических требований Роспотребнадзора к оборудованию, освещению, содержанию помещений. Детский сад обеспечен условиями и средствами для воспитания, обучения и оздоровления детей.Работа все</w:t>
      </w:r>
      <w:r w:rsidR="00D3776A">
        <w:rPr>
          <w:rFonts w:ascii="Times New Roman" w:hAnsi="Times New Roman" w:cs="Times New Roman"/>
          <w:sz w:val="24"/>
          <w:szCs w:val="24"/>
        </w:rPr>
        <w:t xml:space="preserve">го персонала </w:t>
      </w:r>
      <w:r w:rsidR="00D3776A" w:rsidRPr="005A050E">
        <w:rPr>
          <w:rFonts w:ascii="Times New Roman" w:hAnsi="Times New Roman" w:cs="Times New Roman"/>
          <w:sz w:val="24"/>
          <w:szCs w:val="24"/>
        </w:rPr>
        <w:t>направлена на создание комфорта, уюта, положительного эмоционального климата воспитанников. Материально-техническое оснащение и оборудование, предметно – прост</w:t>
      </w:r>
      <w:r w:rsidR="00D3776A">
        <w:rPr>
          <w:rFonts w:ascii="Times New Roman" w:hAnsi="Times New Roman" w:cs="Times New Roman"/>
          <w:sz w:val="24"/>
          <w:szCs w:val="24"/>
        </w:rPr>
        <w:t xml:space="preserve">ранственная развивающая среда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="00D3776A" w:rsidRPr="005A050E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A60013" w:rsidRDefault="00A60013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Количество оборудованных учебных кабинетов учреждения.</w:t>
      </w:r>
    </w:p>
    <w:p w:rsidR="00491439" w:rsidRPr="005A050E" w:rsidRDefault="00A60013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Для ведения образовательной деятельности по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 всем направлениям развития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ДОО имеется 6  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групп, которые состоят из: раздевальной комнаты/приемной - для приема детей и хранения верхней одежды; группового помещения - для проведения занятий, игр, приема пищи; для дневного сна воспитанников, оборудованы стационарными кроватями, буфетной - для подготовки готовых блюд к раздаче и мытья столовой посуды; умывальной и туалетной комнат; Групповые помещения для детей раннего дошкольного возраста для детей от 2 до 3 лет рас</w:t>
      </w:r>
      <w:r>
        <w:rPr>
          <w:rFonts w:ascii="Times New Roman" w:eastAsia="Times New Roman" w:hAnsi="Times New Roman" w:cs="Times New Roman"/>
          <w:sz w:val="24"/>
          <w:szCs w:val="24"/>
        </w:rPr>
        <w:t>положены на первом этаже здания в отдельном модульном здании.</w:t>
      </w:r>
    </w:p>
    <w:p w:rsidR="00047732" w:rsidRDefault="00047732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rg_info_matsupport_practical_training_f"/>
      <w:bookmarkEnd w:id="1"/>
    </w:p>
    <w:p w:rsidR="00491439" w:rsidRPr="005A050E" w:rsidRDefault="00491439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для проведения практических занятий.</w:t>
      </w:r>
    </w:p>
    <w:p w:rsidR="00491439" w:rsidRPr="005A050E" w:rsidRDefault="00A60013" w:rsidP="00744F68">
      <w:pPr>
        <w:shd w:val="clear" w:color="auto" w:fill="FEFEFE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Для полноценного осуществления о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объекты для проведения практических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занятий: 1 музыкально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зал - </w:t>
      </w:r>
      <w:r w:rsidR="00491439" w:rsidRPr="00906AA2">
        <w:rPr>
          <w:rFonts w:ascii="Times New Roman" w:eastAsia="Times New Roman" w:hAnsi="Times New Roman" w:cs="Times New Roman"/>
          <w:sz w:val="24"/>
          <w:szCs w:val="24"/>
        </w:rPr>
        <w:t>74,5 м</w:t>
      </w:r>
      <w:r w:rsidR="00491439" w:rsidRPr="00906A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474B">
        <w:rPr>
          <w:rFonts w:ascii="Times New Roman" w:eastAsia="Times New Roman" w:hAnsi="Times New Roman" w:cs="Times New Roman"/>
          <w:sz w:val="24"/>
          <w:szCs w:val="24"/>
        </w:rPr>
        <w:t xml:space="preserve">, для проведения 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музыкальных и спортивных занятий, праздников, развлечений, театрализованной деятельности.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org_info_matsupport_library"/>
      <w:bookmarkEnd w:id="2"/>
    </w:p>
    <w:p w:rsidR="00491439" w:rsidRPr="005A050E" w:rsidRDefault="00491439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спорта.</w:t>
      </w:r>
    </w:p>
    <w:p w:rsidR="00491439" w:rsidRPr="005A050E" w:rsidRDefault="00A60013" w:rsidP="00744F68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ДОО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 имеются в нал</w:t>
      </w:r>
      <w:r>
        <w:rPr>
          <w:rFonts w:ascii="Times New Roman" w:eastAsia="Times New Roman" w:hAnsi="Times New Roman" w:cs="Times New Roman"/>
          <w:sz w:val="24"/>
          <w:szCs w:val="24"/>
        </w:rPr>
        <w:t>ичии следующие объекты спорта: Г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рупповые участки, на которых размещено спортивное оборудование для проведения индивидуальной работы, закрепления двигательных умений и навыков, развития физических качеств, центры двигательной активности в каждой группе,  спортивная площадка.</w:t>
      </w: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Наличие средств обучения и воспитания.</w:t>
      </w:r>
    </w:p>
    <w:p w:rsidR="00491439" w:rsidRDefault="00A60013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Учебные кабинеты и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воспитания.</w:t>
      </w:r>
    </w:p>
    <w:p w:rsidR="00A60013" w:rsidRPr="005A050E" w:rsidRDefault="00A60013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426"/>
        <w:gridCol w:w="620"/>
        <w:gridCol w:w="3632"/>
        <w:gridCol w:w="5528"/>
      </w:tblGrid>
      <w:tr w:rsidR="00491439" w:rsidRPr="005A050E" w:rsidTr="00A60013">
        <w:tc>
          <w:tcPr>
            <w:tcW w:w="1046" w:type="dxa"/>
            <w:gridSpan w:val="2"/>
            <w:shd w:val="clear" w:color="auto" w:fill="FFFFFF" w:themeFill="background1"/>
            <w:hideMark/>
          </w:tcPr>
          <w:p w:rsidR="00491439" w:rsidRPr="00A60013" w:rsidRDefault="00491439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91439" w:rsidRPr="00A60013" w:rsidRDefault="00491439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32" w:type="dxa"/>
            <w:shd w:val="clear" w:color="auto" w:fill="FFFFFF" w:themeFill="background1"/>
            <w:hideMark/>
          </w:tcPr>
          <w:p w:rsidR="00A60013" w:rsidRDefault="00A60013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</w:t>
            </w:r>
          </w:p>
          <w:p w:rsidR="00491439" w:rsidRPr="00A60013" w:rsidRDefault="00491439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3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:rsidR="00491439" w:rsidRPr="00A60013" w:rsidRDefault="00491439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491439" w:rsidRPr="00A60013" w:rsidRDefault="00A60013" w:rsidP="00A60013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491439" w:rsidRPr="005A050E" w:rsidTr="00D21E80">
        <w:tc>
          <w:tcPr>
            <w:tcW w:w="10206" w:type="dxa"/>
            <w:gridSpan w:val="4"/>
            <w:hideMark/>
          </w:tcPr>
          <w:p w:rsidR="00491439" w:rsidRPr="004E401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комнаты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и мебель: 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магнитные доски,</w:t>
            </w:r>
            <w:r w:rsidR="005D5C29">
              <w:rPr>
                <w:rFonts w:ascii="Times New Roman" w:hAnsi="Times New Roman" w:cs="Times New Roman"/>
                <w:sz w:val="24"/>
                <w:szCs w:val="24"/>
              </w:rPr>
              <w:t xml:space="preserve">   календари, шкафы для  одежды</w:t>
            </w:r>
            <w:proofErr w:type="gramStart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анкетки , уголки природы « экологические окна »стойки для полотенец, напольные стенки для игрушек, стулья  детские, столы различных форм.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hideMark/>
          </w:tcPr>
          <w:p w:rsidR="00491439" w:rsidRPr="004E401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«Социально-</w:t>
            </w:r>
          </w:p>
          <w:p w:rsidR="00491439" w:rsidRPr="004E401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коммуникативное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528" w:type="dxa"/>
            <w:hideMark/>
          </w:tcPr>
          <w:p w:rsidR="00491439" w:rsidRPr="005A050E" w:rsidRDefault="0030587C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491439"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содержанием для организации разнообразных игр.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деятельности.Макеты по ПДД, безопасности.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hideMark/>
          </w:tcPr>
          <w:p w:rsidR="00491439" w:rsidRPr="00BC568E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«Познавательное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 магнитные доски,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 занятий: цифры, геометрические фигуры, предметные картинки, математические дидактические наборы, рамки-вкладыши, кубики для всех, цветные счетные палочки, геометрические тела, настольно-печатные игры, кубики, домино, игрушки,  картины и картинки.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Картотеки, картины, картинки, специальное оборудование для экспериментальной деятельности, книги о природе,  оборудование для труда в  природе, выносной материал для прогулок. </w:t>
            </w:r>
            <w:r w:rsidR="0030587C" w:rsidRPr="0030587C">
              <w:rPr>
                <w:rFonts w:ascii="Times New Roman" w:hAnsi="Times New Roman" w:cs="Times New Roman"/>
                <w:sz w:val="24"/>
                <w:szCs w:val="24"/>
              </w:rPr>
              <w:t xml:space="preserve">Центры: «Центр физического развития», «Центр конструирования», «Центр профессий», «Центр науки», «Центр экспериментирования»  и т.п.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Книги, игры, иллюстрации по ППБ и ПДД.  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491439" w:rsidRPr="00BA415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материал.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Игрушки, таблицы, сюжетные и предметные картины и картинки, иллюстрации, речевой материал, настольно-печатные  игры, кубики, домино.</w:t>
            </w:r>
            <w:proofErr w:type="gramEnd"/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hideMark/>
          </w:tcPr>
          <w:p w:rsidR="00491439" w:rsidRPr="00BA415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«Художественно-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эстетическое развитие»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Пианино, музыкальный центр, детские музыкальные инструменты, книги, иллюстрации, портреты композиторов, игрушки, костюмы, маски, декорации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для праздников.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«Мир красоты и творчества» с набором материалов по ИЗО и ручному труду. Подборка репродукций картин художников, трафареты для развития изобразительных навыков, специальное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занятий продуктивными видами деятельности (стаканы, подставки салфетки и т.д.).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gridSpan w:val="2"/>
            <w:hideMark/>
          </w:tcPr>
          <w:p w:rsidR="00491439" w:rsidRPr="00BA4157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ыскладные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, мячи разных размеров, палки гимнастические, резино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вые, обручи, 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дорожка прямая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тренажер для профилактики плоскостопия, гимнастические скамейки,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стенки, канат, мешки с песком,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кегли, дорожки для </w:t>
            </w:r>
            <w:proofErr w:type="spell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 другое.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hideMark/>
          </w:tcPr>
          <w:p w:rsidR="00491439" w:rsidRPr="00863911" w:rsidRDefault="00491439" w:rsidP="00744F68">
            <w:pPr>
              <w:tabs>
                <w:tab w:val="left" w:pos="709"/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блок.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Аптечка для детских 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аптека для оказания перв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ой помощи работникам, стол инструментальный с полочками, шкаф, весы  электронные напольные, лампа бактерицидная, кушетка смотровая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прочий медицинский и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нвентарь.</w:t>
            </w:r>
          </w:p>
        </w:tc>
      </w:tr>
      <w:tr w:rsidR="00491439" w:rsidRPr="005A050E" w:rsidTr="00A60013">
        <w:tc>
          <w:tcPr>
            <w:tcW w:w="426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hideMark/>
          </w:tcPr>
          <w:p w:rsidR="00491439" w:rsidRPr="00863911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  <w:p w:rsidR="00491439" w:rsidRPr="00863911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образовательного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</w:t>
            </w:r>
          </w:p>
        </w:tc>
        <w:tc>
          <w:tcPr>
            <w:tcW w:w="5528" w:type="dxa"/>
            <w:hideMark/>
          </w:tcPr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кабинет.</w:t>
            </w:r>
          </w:p>
          <w:p w:rsidR="00491439" w:rsidRPr="005A050E" w:rsidRDefault="00491439" w:rsidP="00744F68">
            <w:pPr>
              <w:tabs>
                <w:tab w:val="left" w:pos="709"/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Пособия для занятий, демонстрационный материал, картины и картинки, книги для детей, электронные носители с информацией для использования на занятиях. Доклады, перспективные планы, методические рекомендации, перечни дидактических игр по развитию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экологии. Конспекты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занятий, экскурсий, целевых прогулок, опытов наблюдений за различными объектами. Документы и методические материалы.</w:t>
            </w:r>
          </w:p>
        </w:tc>
      </w:tr>
    </w:tbl>
    <w:p w:rsidR="005D5C29" w:rsidRDefault="005D5C29" w:rsidP="00744F6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1439" w:rsidRPr="005A050E" w:rsidRDefault="00DC5CB0" w:rsidP="00744F68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питания в ДОО</w:t>
      </w:r>
      <w:r w:rsidR="00491439" w:rsidRPr="005A0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1439" w:rsidRDefault="00DC5CB0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Орган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изация питания возлагается на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санитарно-эпидемиологическими правилами и нормативами и осуществляется штатными работниками на пищеблоке учреждения. Для осуществле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ния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специально оборудованными помещениями:  </w:t>
      </w:r>
      <w:r w:rsidR="00491439" w:rsidRPr="005A050E">
        <w:rPr>
          <w:rFonts w:ascii="Times New Roman" w:eastAsia="Times New Roman" w:hAnsi="Times New Roman" w:cs="Times New Roman"/>
          <w:bCs/>
          <w:sz w:val="24"/>
          <w:szCs w:val="24"/>
        </w:rPr>
        <w:t>пищеблок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,  </w:t>
      </w:r>
      <w:r w:rsidR="00491439" w:rsidRPr="005A050E">
        <w:rPr>
          <w:rFonts w:ascii="Times New Roman" w:eastAsia="Times New Roman" w:hAnsi="Times New Roman" w:cs="Times New Roman"/>
          <w:bCs/>
          <w:sz w:val="24"/>
          <w:szCs w:val="24"/>
        </w:rPr>
        <w:t>кладовая 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для хранения сухих продуктов, с холодильным оборудованием для хранения скоропортящихся продуктов</w:t>
      </w:r>
      <w:r w:rsidR="00491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91439" w:rsidRPr="005A050E">
        <w:rPr>
          <w:rFonts w:ascii="Times New Roman" w:eastAsia="Times New Roman" w:hAnsi="Times New Roman" w:cs="Times New Roman"/>
          <w:bCs/>
          <w:sz w:val="24"/>
          <w:szCs w:val="24"/>
        </w:rPr>
        <w:t>Помещение пищеблока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 размещается на первом этаже, имеет отдельный выход и полностью оснащен оборудованием в соответствии с нормативными требованиями</w:t>
      </w:r>
      <w:r w:rsidR="00623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769" w:rsidRPr="00ED353F" w:rsidRDefault="00623769" w:rsidP="00744F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санитарно- эпидемиологическими требованиями к устройству, содержанию и организации режима работы в дошкольных учреждениях.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  <w:lang w:eastAsia="ru-RU"/>
        </w:rPr>
      </w:pPr>
      <w:r w:rsidRPr="00ED353F">
        <w:rPr>
          <w:sz w:val="24"/>
          <w:szCs w:val="24"/>
          <w:lang w:eastAsia="ru-RU"/>
        </w:rPr>
        <w:t xml:space="preserve">Что касается рациона питания ребенка дошкольника, в детском саду предъявляются самые жесткие требования к ассортименту продуктов питания. </w:t>
      </w:r>
      <w:r w:rsidRPr="00ED353F">
        <w:rPr>
          <w:sz w:val="24"/>
          <w:szCs w:val="24"/>
        </w:rPr>
        <w:t>Принципы организации питания: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sz w:val="24"/>
          <w:szCs w:val="24"/>
        </w:rPr>
        <w:t>- выполнение режима питания;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sz w:val="24"/>
          <w:szCs w:val="24"/>
        </w:rPr>
        <w:t>- гигиена приема пищи;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sz w:val="24"/>
          <w:szCs w:val="24"/>
        </w:rPr>
        <w:t>- ежедневное соблюдение норм потребления продуктов питания;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sz w:val="24"/>
          <w:szCs w:val="24"/>
        </w:rPr>
        <w:t>- эстетика организации питания;</w:t>
      </w: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sz w:val="24"/>
          <w:szCs w:val="24"/>
        </w:rPr>
        <w:t xml:space="preserve">- индивидуальный подход к детям во время питания.                                                                                    </w:t>
      </w:r>
    </w:p>
    <w:p w:rsidR="00623769" w:rsidRPr="00DC5CB0" w:rsidRDefault="00DC5CB0" w:rsidP="00DC5CB0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ДОО</w:t>
      </w:r>
      <w:r w:rsidR="00623769" w:rsidRPr="00ED353F">
        <w:rPr>
          <w:sz w:val="24"/>
          <w:szCs w:val="24"/>
        </w:rPr>
        <w:t xml:space="preserve"> организовано 4- разовое питание на основе примерного 10-дневного  меню, утвержденного заведующим.</w:t>
      </w:r>
      <w:r w:rsidR="00623769" w:rsidRPr="00ED353F">
        <w:rPr>
          <w:sz w:val="24"/>
          <w:szCs w:val="24"/>
          <w:lang w:eastAsia="ru-RU"/>
        </w:rPr>
        <w:t>Объем порций для детей соответствует нормам. Приготовление блюд осуществляется в соответствии с технологическими картами.</w:t>
      </w:r>
      <w:r>
        <w:rPr>
          <w:rFonts w:eastAsia="Times New Roman"/>
          <w:sz w:val="24"/>
          <w:szCs w:val="24"/>
          <w:lang w:eastAsia="ru-RU"/>
        </w:rPr>
        <w:t>И</w:t>
      </w:r>
      <w:r w:rsidR="00623769" w:rsidRPr="00ED353F">
        <w:rPr>
          <w:rFonts w:eastAsia="Times New Roman"/>
          <w:sz w:val="24"/>
          <w:szCs w:val="24"/>
          <w:lang w:eastAsia="ru-RU"/>
        </w:rPr>
        <w:t>спользуется примерное 10-ти дневное меню, рассчитанное на 2 недели,  с учетом рекомендуемых среднесуточных норм питания для двух возрастных категорий с 1 года до 3 лет и от 3 до 7 лет.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  возраста.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завозятся по заявке, при наличии сертификата качества и накладной.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хранятся в соответствии с условиями хранения и сроками годности. 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детей проводиться в группах.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питания детей уделяется большое внимание: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качественными продуктами,</w:t>
      </w:r>
    </w:p>
    <w:p w:rsidR="00623769" w:rsidRPr="00ED353F" w:rsidRDefault="00623769" w:rsidP="00DC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определенного режима питания,</w:t>
      </w:r>
    </w:p>
    <w:p w:rsidR="00623769" w:rsidRDefault="00623769" w:rsidP="00DC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установленных правил технологии приготовления блюд.</w:t>
      </w:r>
    </w:p>
    <w:p w:rsidR="005D5C29" w:rsidRDefault="005D5C29" w:rsidP="00744F68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623769" w:rsidRPr="00ED353F" w:rsidRDefault="00623769" w:rsidP="00744F68">
      <w:pPr>
        <w:pStyle w:val="a3"/>
        <w:tabs>
          <w:tab w:val="left" w:pos="709"/>
        </w:tabs>
        <w:rPr>
          <w:sz w:val="24"/>
          <w:szCs w:val="24"/>
        </w:rPr>
      </w:pPr>
      <w:r w:rsidRPr="00ED353F">
        <w:rPr>
          <w:b/>
          <w:sz w:val="24"/>
          <w:szCs w:val="24"/>
        </w:rPr>
        <w:t>Стоимость питания</w:t>
      </w:r>
      <w:r w:rsidRPr="00ED353F">
        <w:rPr>
          <w:sz w:val="24"/>
          <w:szCs w:val="24"/>
        </w:rPr>
        <w:t xml:space="preserve"> (в расчете на 1 воспитанника в день):</w:t>
      </w:r>
    </w:p>
    <w:p w:rsidR="00584858" w:rsidRDefault="00584858" w:rsidP="00744F68">
      <w:pPr>
        <w:pStyle w:val="a3"/>
        <w:tabs>
          <w:tab w:val="left" w:pos="709"/>
        </w:tabs>
        <w:rPr>
          <w:sz w:val="24"/>
          <w:szCs w:val="24"/>
        </w:rPr>
      </w:pPr>
      <w:r w:rsidRPr="00375E60">
        <w:rPr>
          <w:sz w:val="24"/>
          <w:szCs w:val="24"/>
        </w:rPr>
        <w:t xml:space="preserve">на июнь в 2022г.:                        </w:t>
      </w:r>
      <w:r w:rsidR="00F11A73">
        <w:rPr>
          <w:sz w:val="24"/>
          <w:szCs w:val="24"/>
        </w:rPr>
        <w:t xml:space="preserve">                       ясли -  </w:t>
      </w:r>
      <w:r w:rsidR="00375E60" w:rsidRPr="00375E60">
        <w:rPr>
          <w:sz w:val="24"/>
          <w:szCs w:val="24"/>
        </w:rPr>
        <w:t>114,12</w:t>
      </w:r>
      <w:r w:rsidRPr="00375E60">
        <w:rPr>
          <w:sz w:val="24"/>
          <w:szCs w:val="24"/>
        </w:rPr>
        <w:t xml:space="preserve"> руб.             сад  -  </w:t>
      </w:r>
      <w:r w:rsidR="00375E60" w:rsidRPr="00375E60">
        <w:rPr>
          <w:sz w:val="24"/>
          <w:szCs w:val="24"/>
        </w:rPr>
        <w:t>142,15</w:t>
      </w:r>
      <w:r w:rsidRPr="00375E60">
        <w:rPr>
          <w:sz w:val="24"/>
          <w:szCs w:val="24"/>
        </w:rPr>
        <w:t xml:space="preserve"> руб.</w:t>
      </w:r>
    </w:p>
    <w:p w:rsidR="005A16EB" w:rsidRDefault="00817010" w:rsidP="00744F68">
      <w:pPr>
        <w:pStyle w:val="a3"/>
        <w:tabs>
          <w:tab w:val="left" w:pos="709"/>
        </w:tabs>
        <w:rPr>
          <w:sz w:val="24"/>
          <w:szCs w:val="24"/>
        </w:rPr>
      </w:pPr>
      <w:r w:rsidRPr="00CF6D9A">
        <w:rPr>
          <w:sz w:val="24"/>
          <w:szCs w:val="24"/>
        </w:rPr>
        <w:t>на июнь в 2023</w:t>
      </w:r>
      <w:r w:rsidR="005A16EB" w:rsidRPr="00CF6D9A">
        <w:rPr>
          <w:sz w:val="24"/>
          <w:szCs w:val="24"/>
        </w:rPr>
        <w:t xml:space="preserve">г.:                                               ясли -  </w:t>
      </w:r>
      <w:r w:rsidR="00CF6D9A" w:rsidRPr="00CF6D9A">
        <w:rPr>
          <w:sz w:val="24"/>
          <w:szCs w:val="24"/>
        </w:rPr>
        <w:t xml:space="preserve">127,25 </w:t>
      </w:r>
      <w:r w:rsidR="00CF6D9A">
        <w:rPr>
          <w:sz w:val="24"/>
          <w:szCs w:val="24"/>
        </w:rPr>
        <w:t xml:space="preserve">руб.              сад  </w:t>
      </w:r>
      <w:r w:rsidR="005A16EB" w:rsidRPr="00CF6D9A">
        <w:rPr>
          <w:sz w:val="24"/>
          <w:szCs w:val="24"/>
        </w:rPr>
        <w:t xml:space="preserve">-  </w:t>
      </w:r>
      <w:r w:rsidR="00CF6D9A" w:rsidRPr="00CF6D9A">
        <w:rPr>
          <w:sz w:val="24"/>
          <w:szCs w:val="24"/>
        </w:rPr>
        <w:t xml:space="preserve">153,60 </w:t>
      </w:r>
      <w:r w:rsidR="005A16EB" w:rsidRPr="00CF6D9A">
        <w:rPr>
          <w:sz w:val="24"/>
          <w:szCs w:val="24"/>
        </w:rPr>
        <w:t>руб.</w:t>
      </w:r>
    </w:p>
    <w:p w:rsidR="002335F9" w:rsidRDefault="00DC5CB0" w:rsidP="00744F68">
      <w:pPr>
        <w:pStyle w:val="a3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на июнь в 2024</w:t>
      </w:r>
      <w:r w:rsidRPr="00DC5CB0">
        <w:rPr>
          <w:sz w:val="24"/>
          <w:szCs w:val="24"/>
        </w:rPr>
        <w:t xml:space="preserve">г.:                                               </w:t>
      </w:r>
      <w:r w:rsidRPr="003A5E32">
        <w:rPr>
          <w:sz w:val="24"/>
          <w:szCs w:val="24"/>
        </w:rPr>
        <w:t>ясли -  127,25 руб.              сад  -  153,60 руб.</w:t>
      </w:r>
    </w:p>
    <w:p w:rsidR="00DC5CB0" w:rsidRDefault="00DC5CB0" w:rsidP="00744F68">
      <w:pPr>
        <w:pStyle w:val="a3"/>
        <w:tabs>
          <w:tab w:val="left" w:pos="709"/>
        </w:tabs>
        <w:rPr>
          <w:sz w:val="24"/>
          <w:szCs w:val="24"/>
        </w:rPr>
      </w:pPr>
    </w:p>
    <w:p w:rsidR="00491439" w:rsidRPr="005A050E" w:rsidRDefault="00491439" w:rsidP="00744F68">
      <w:pPr>
        <w:pStyle w:val="a3"/>
        <w:tabs>
          <w:tab w:val="left" w:pos="709"/>
        </w:tabs>
        <w:rPr>
          <w:rFonts w:eastAsia="Times New Roman"/>
          <w:b/>
          <w:sz w:val="24"/>
          <w:szCs w:val="24"/>
        </w:rPr>
      </w:pPr>
      <w:r w:rsidRPr="005A050E">
        <w:rPr>
          <w:rFonts w:eastAsia="Times New Roman"/>
          <w:b/>
          <w:sz w:val="24"/>
          <w:szCs w:val="24"/>
        </w:rPr>
        <w:t>Организация питьевого режима.</w:t>
      </w:r>
    </w:p>
    <w:p w:rsidR="00491439" w:rsidRPr="00DC5CB0" w:rsidRDefault="00DC5CB0" w:rsidP="00DC5CB0">
      <w:pPr>
        <w:tabs>
          <w:tab w:val="left" w:pos="709"/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Питьевой режим в детском саду проводится в соответствии с требованиями 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правил СП2.4.3648-20 «Санитарно-эпидемиологические требования к организациям во</w:t>
      </w:r>
      <w:r w:rsidR="00D971C3">
        <w:rPr>
          <w:rFonts w:ascii="Times New Roman" w:eastAsia="Calibri" w:hAnsi="Times New Roman" w:cs="Times New Roman"/>
          <w:color w:val="000000"/>
          <w:sz w:val="24"/>
          <w:szCs w:val="24"/>
        </w:rPr>
        <w:t>спитания и обучения, отдыха и оздоровления детей и молодежи»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гательной активности ребенка. 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При питьевом режиме используется бутилированная вода.</w:t>
      </w:r>
    </w:p>
    <w:p w:rsidR="00F11A73" w:rsidRPr="00623769" w:rsidRDefault="00F11A73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org_info_matsupport_health_protection"/>
      <w:bookmarkEnd w:id="3"/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Охрана здоровья.</w:t>
      </w:r>
    </w:p>
    <w:p w:rsidR="00D971C3" w:rsidRPr="00ED353F" w:rsidRDefault="00DC5CB0" w:rsidP="00744F68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91439" w:rsidRPr="005A050E">
        <w:rPr>
          <w:rFonts w:eastAsia="Times New Roman"/>
          <w:sz w:val="24"/>
          <w:szCs w:val="24"/>
        </w:rPr>
        <w:t>Медицинское обслуживание – это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 Для осуществления медицинского обслуживания в учреждении созданы соответствующие условия. В учреждении имеется медицинский блок -15 м</w:t>
      </w:r>
      <w:r w:rsidR="00491439" w:rsidRPr="005A050E">
        <w:rPr>
          <w:rFonts w:eastAsia="Times New Roman"/>
          <w:sz w:val="24"/>
          <w:szCs w:val="24"/>
          <w:vertAlign w:val="superscript"/>
        </w:rPr>
        <w:t>2</w:t>
      </w:r>
      <w:r w:rsidR="00491439" w:rsidRPr="005A050E">
        <w:rPr>
          <w:rFonts w:eastAsia="Times New Roman"/>
          <w:sz w:val="24"/>
          <w:szCs w:val="24"/>
        </w:rPr>
        <w:t xml:space="preserve">. С целью обеспечения безопасности в учреждении созданы все необходимые условия. </w:t>
      </w:r>
      <w:r w:rsidR="00D971C3" w:rsidRPr="00ED353F">
        <w:rPr>
          <w:sz w:val="24"/>
          <w:szCs w:val="24"/>
        </w:rPr>
        <w:t>Для наиболее эффективной организации оздоровительных и профилактических мероприятий в качестве из основных приемов работы коллектива используется мониторинг состояния здоровья вновь поступающих воспитанников, что важно для своевременного выявления отклонений их здоровья. Определяются группы здоровья,  что позволяет планировать медицинскую работу с воспитанниками.</w:t>
      </w:r>
    </w:p>
    <w:p w:rsidR="00491439" w:rsidRDefault="00491439" w:rsidP="00744F68">
      <w:pPr>
        <w:shd w:val="clear" w:color="auto" w:fill="FEFEFE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702BF" w:rsidRDefault="008702BF" w:rsidP="008702BF">
      <w:pPr>
        <w:shd w:val="clear" w:color="auto" w:fill="FEFEFE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2BF">
        <w:rPr>
          <w:rFonts w:ascii="Times New Roman" w:eastAsia="Times New Roman" w:hAnsi="Times New Roman" w:cs="Times New Roman"/>
          <w:b/>
          <w:sz w:val="24"/>
          <w:szCs w:val="24"/>
        </w:rPr>
        <w:t>Диспансерная группа</w:t>
      </w:r>
    </w:p>
    <w:p w:rsidR="008702BF" w:rsidRPr="008702BF" w:rsidRDefault="008702BF" w:rsidP="008702BF">
      <w:pPr>
        <w:shd w:val="clear" w:color="auto" w:fill="FEFEFE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02"/>
        <w:gridCol w:w="3976"/>
        <w:gridCol w:w="1843"/>
        <w:gridCol w:w="1843"/>
        <w:gridCol w:w="1701"/>
      </w:tblGrid>
      <w:tr w:rsidR="008702BF" w:rsidRPr="008702BF" w:rsidTr="00297CFD">
        <w:trPr>
          <w:trHeight w:val="559"/>
        </w:trPr>
        <w:tc>
          <w:tcPr>
            <w:tcW w:w="702" w:type="dxa"/>
            <w:shd w:val="clear" w:color="auto" w:fill="FFFFFF" w:themeFill="background1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02BF" w:rsidRPr="008702BF" w:rsidRDefault="008702BF" w:rsidP="008702B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shd w:val="clear" w:color="auto" w:fill="FFFFFF" w:themeFill="background1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диспансерного учета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8702BF" w:rsidRPr="008702BF" w:rsidRDefault="008702BF" w:rsidP="008702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8702BF" w:rsidRPr="001B3F13" w:rsidRDefault="008702BF" w:rsidP="008702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 xml:space="preserve"> ЧДБ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BF" w:rsidRPr="008702BF" w:rsidTr="00297CFD">
        <w:trPr>
          <w:trHeight w:val="341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 аппарата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BF" w:rsidRPr="008702BF" w:rsidTr="00297CFD">
        <w:trPr>
          <w:trHeight w:val="287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Аллергические проявления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 xml:space="preserve">Вираж 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2BF" w:rsidRPr="008702BF" w:rsidTr="00297CFD">
        <w:trPr>
          <w:trHeight w:val="272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Туб. инфекция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02BF" w:rsidRPr="001B3F13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2BF" w:rsidRPr="008702BF" w:rsidTr="00297CFD">
        <w:trPr>
          <w:trHeight w:val="287"/>
        </w:trPr>
        <w:tc>
          <w:tcPr>
            <w:tcW w:w="702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6" w:type="dxa"/>
            <w:hideMark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702BF" w:rsidRPr="008702BF" w:rsidRDefault="008702BF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702BF" w:rsidRPr="008702BF" w:rsidRDefault="001B3F13" w:rsidP="008702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1C3" w:rsidRDefault="00D971C3" w:rsidP="00744F68">
      <w:pPr>
        <w:shd w:val="clear" w:color="auto" w:fill="FEFEFE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воспитанников, мероприятия по укреплению их здоровья.</w:t>
      </w:r>
    </w:p>
    <w:p w:rsidR="00623769" w:rsidRPr="00ED353F" w:rsidRDefault="00DC5CB0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69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во-первых, от соблюдения режима, в том числе двигательного;</w:t>
      </w: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от организации питания;</w:t>
      </w: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в-третьих, от эффективности оздоровительно-профилактической работы.</w:t>
      </w:r>
    </w:p>
    <w:p w:rsidR="00623769" w:rsidRPr="00ED353F" w:rsidRDefault="00DC5CB0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дня в ДОО</w:t>
      </w:r>
      <w:r w:rsidR="00623769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образовательной деятельности, прогулок, дневного сна, самостоятельной и совместной со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 </w:t>
      </w: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закаливания детей и режима дня является прогулка детей.</w:t>
      </w:r>
    </w:p>
    <w:p w:rsidR="00623769" w:rsidRPr="00ED353F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623769" w:rsidRDefault="00623769" w:rsidP="00744F68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F11A73" w:rsidRDefault="00F11A73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69" w:rsidRPr="00F11A73" w:rsidRDefault="00623769" w:rsidP="00744F68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пропущенных </w:t>
      </w:r>
      <w:r w:rsidR="005027BB"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 дней</w:t>
      </w:r>
      <w:r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одного ребенка:</w:t>
      </w:r>
    </w:p>
    <w:p w:rsidR="00623769" w:rsidRDefault="00623769" w:rsidP="00744F68">
      <w:pPr>
        <w:tabs>
          <w:tab w:val="left" w:pos="709"/>
        </w:tabs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-73"/>
        <w:tblW w:w="101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3510"/>
        <w:gridCol w:w="2694"/>
        <w:gridCol w:w="3969"/>
      </w:tblGrid>
      <w:tr w:rsidR="005D2C59" w:rsidRPr="00686D43" w:rsidTr="005D2C59">
        <w:trPr>
          <w:trHeight w:val="381"/>
        </w:trPr>
        <w:tc>
          <w:tcPr>
            <w:tcW w:w="3510" w:type="dxa"/>
          </w:tcPr>
          <w:p w:rsidR="005D2C59" w:rsidRPr="005D5C29" w:rsidRDefault="005D2C59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2021-22</w:t>
            </w:r>
            <w:r w:rsidRPr="009505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5D2C59" w:rsidRPr="00F624AA" w:rsidRDefault="005D2C59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b/>
                <w:sz w:val="24"/>
                <w:szCs w:val="24"/>
              </w:rPr>
              <w:t>2022-23г.</w:t>
            </w:r>
          </w:p>
        </w:tc>
        <w:tc>
          <w:tcPr>
            <w:tcW w:w="3969" w:type="dxa"/>
          </w:tcPr>
          <w:p w:rsidR="005D2C59" w:rsidRPr="001B3F13" w:rsidRDefault="005D2C59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b/>
                <w:sz w:val="24"/>
                <w:szCs w:val="24"/>
              </w:rPr>
              <w:t>2023-24г.</w:t>
            </w:r>
          </w:p>
        </w:tc>
      </w:tr>
      <w:tr w:rsidR="005D2C59" w:rsidRPr="00686D43" w:rsidTr="005D2C59">
        <w:trPr>
          <w:trHeight w:val="360"/>
        </w:trPr>
        <w:tc>
          <w:tcPr>
            <w:tcW w:w="3510" w:type="dxa"/>
          </w:tcPr>
          <w:p w:rsidR="005D2C59" w:rsidRPr="005D5C29" w:rsidRDefault="005D2C59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D2C59" w:rsidRPr="00F624AA" w:rsidRDefault="005D2C59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969" w:type="dxa"/>
          </w:tcPr>
          <w:p w:rsidR="005D2C59" w:rsidRPr="001B3F13" w:rsidRDefault="001B3F13" w:rsidP="00744F6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1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</w:tbl>
    <w:p w:rsidR="006649A2" w:rsidRDefault="006649A2" w:rsidP="00744F68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D43">
        <w:rPr>
          <w:rFonts w:ascii="Times New Roman" w:hAnsi="Times New Roman" w:cs="Times New Roman"/>
          <w:b/>
          <w:sz w:val="24"/>
          <w:szCs w:val="24"/>
        </w:rPr>
        <w:t>Здоровье воспитанников   по группам здоровья.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18"/>
        <w:gridCol w:w="1376"/>
        <w:gridCol w:w="41"/>
        <w:gridCol w:w="1985"/>
        <w:gridCol w:w="1930"/>
        <w:gridCol w:w="7"/>
        <w:gridCol w:w="1748"/>
        <w:gridCol w:w="1701"/>
      </w:tblGrid>
      <w:tr w:rsidR="005D2C59" w:rsidRPr="005D2C59" w:rsidTr="005D2C59">
        <w:trPr>
          <w:trHeight w:val="107"/>
        </w:trPr>
        <w:tc>
          <w:tcPr>
            <w:tcW w:w="141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Годы</w:t>
            </w:r>
          </w:p>
        </w:tc>
        <w:tc>
          <w:tcPr>
            <w:tcW w:w="8788" w:type="dxa"/>
            <w:gridSpan w:val="7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Группы здоровья</w:t>
            </w:r>
          </w:p>
        </w:tc>
      </w:tr>
      <w:tr w:rsidR="005D2C59" w:rsidRPr="005D2C59" w:rsidTr="005D2C59">
        <w:trPr>
          <w:trHeight w:val="109"/>
        </w:trPr>
        <w:tc>
          <w:tcPr>
            <w:tcW w:w="141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985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930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755" w:type="dxa"/>
            <w:gridSpan w:val="2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5D2C59" w:rsidRPr="005D2C59" w:rsidRDefault="005D2C59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</w:tr>
      <w:tr w:rsidR="005D2C59" w:rsidRPr="005D2C59" w:rsidTr="005D2C59">
        <w:trPr>
          <w:trHeight w:val="111"/>
        </w:trPr>
        <w:tc>
          <w:tcPr>
            <w:tcW w:w="141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2021-2022 </w:t>
            </w:r>
          </w:p>
        </w:tc>
        <w:tc>
          <w:tcPr>
            <w:tcW w:w="1376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2026" w:type="dxa"/>
            <w:gridSpan w:val="2"/>
          </w:tcPr>
          <w:p w:rsidR="005D2C59" w:rsidRPr="005D2C59" w:rsidRDefault="005D2C59" w:rsidP="005D2C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5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7" w:type="dxa"/>
            <w:gridSpan w:val="2"/>
          </w:tcPr>
          <w:p w:rsidR="005D2C59" w:rsidRPr="005D2C59" w:rsidRDefault="005D2C59" w:rsidP="005D2C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5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48" w:type="dxa"/>
          </w:tcPr>
          <w:p w:rsidR="005D2C59" w:rsidRPr="005D2C59" w:rsidRDefault="005D2C59" w:rsidP="005D2C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C59" w:rsidRPr="005D2C59" w:rsidRDefault="005D2C59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D2C59" w:rsidRPr="005D2C59" w:rsidTr="005D2C59">
        <w:trPr>
          <w:trHeight w:val="111"/>
        </w:trPr>
        <w:tc>
          <w:tcPr>
            <w:tcW w:w="141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2022-2023 </w:t>
            </w:r>
          </w:p>
        </w:tc>
        <w:tc>
          <w:tcPr>
            <w:tcW w:w="1376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2026" w:type="dxa"/>
            <w:gridSpan w:val="2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7" w:type="dxa"/>
            <w:gridSpan w:val="2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4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C59" w:rsidRPr="005D2C59" w:rsidRDefault="005D2C59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D2C59" w:rsidRPr="005D2C59" w:rsidTr="005D2C59">
        <w:trPr>
          <w:trHeight w:val="111"/>
        </w:trPr>
        <w:tc>
          <w:tcPr>
            <w:tcW w:w="1418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2023-2024</w:t>
            </w:r>
          </w:p>
        </w:tc>
        <w:tc>
          <w:tcPr>
            <w:tcW w:w="1376" w:type="dxa"/>
          </w:tcPr>
          <w:p w:rsidR="005D2C59" w:rsidRPr="005D2C59" w:rsidRDefault="005D2C59" w:rsidP="005D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2026" w:type="dxa"/>
            <w:gridSpan w:val="2"/>
          </w:tcPr>
          <w:p w:rsidR="005D2C59" w:rsidRPr="005D2C59" w:rsidRDefault="001B3F13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937" w:type="dxa"/>
            <w:gridSpan w:val="2"/>
          </w:tcPr>
          <w:p w:rsidR="005D2C59" w:rsidRPr="005D2C59" w:rsidRDefault="001B3F13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748" w:type="dxa"/>
          </w:tcPr>
          <w:p w:rsidR="005D2C59" w:rsidRPr="005D2C59" w:rsidRDefault="001B3F13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5D2C59" w:rsidRPr="005D2C59" w:rsidRDefault="005D2C59" w:rsidP="001B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2C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DC5CB0" w:rsidRDefault="00DC5CB0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Антитеррористическая безопасность.</w:t>
      </w:r>
    </w:p>
    <w:p w:rsidR="00491439" w:rsidRPr="005A050E" w:rsidRDefault="00DC5CB0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 забором для обеспечения безопасности в здании. Осуществляется контроль доступа в образовательное учреждение. Установлена тревожная кнопка для экстренных реагирования и вызова полиции. Производится 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наблюдение и осмотр территории ДОУ в целях  обнаружения потенциально опасных предметов: коробок, мешков, пакетов и т.д.</w:t>
      </w: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безопасность.</w:t>
      </w:r>
    </w:p>
    <w:p w:rsidR="00491439" w:rsidRDefault="00DC5CB0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В учреждении имеются необходимые средства противопожарной безопасности: автоматическая охранно-пожарная сигнализация,  система оповещения людей о пожаре, первичные средства пожаротушения: огнетушители,  эвакуационное освещение на путях эвакуации на каждом этаже.  Во всех группах есть планы пожарной эвакуации людей и инструкции, определяющие действия персонала по обеспечению быстрой эвакуации.</w:t>
      </w:r>
    </w:p>
    <w:p w:rsidR="00D6474B" w:rsidRPr="005A050E" w:rsidRDefault="00D6474B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/>
      </w:tblPr>
      <w:tblGrid>
        <w:gridCol w:w="2268"/>
        <w:gridCol w:w="7938"/>
      </w:tblGrid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</w:t>
            </w:r>
          </w:p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6F2420" w:rsidRDefault="00491439" w:rsidP="00744F68">
            <w:pPr>
              <w:tabs>
                <w:tab w:val="left" w:pos="709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050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242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Установлена автоматическая пожарная сигнализация.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Имеются первичные средства пожаротушения.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ответственное лицо,  учёт и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первичных средств пожаротушения.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Разработаны и утверждены планы эвакуации на каждом этаже, согласованные с ГУ МЧС России по РО ОГПН по г.Таганрогу.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2420">
              <w:rPr>
                <w:rFonts w:ascii="Times New Roman" w:hAnsi="Times New Roman" w:cs="Times New Roman"/>
                <w:sz w:val="24"/>
                <w:szCs w:val="24"/>
              </w:rPr>
              <w:t>Один раз в год проводятся работы по замерам сопротивления, договор с ООО «Энергоцентр».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5. В соответствии с утвержденным графиком, проводятся занятия по эвакуации детей и сотрудников на случай возникновения пожара.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 Руководитель, заведующий хозяйством 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заведующего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ВМР один раз в 3 годаобучаются по пожарно-техническому минимуму.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7. Установлена система оповещения о пожаре.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8.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 паспорт безопасности МБДОУ д/с № 36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9. Определена категория помещений по пожарной безопасности  и классу зон по ПУЭ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10. Утвержден план мероприятий по усилению пожарной безопасности в весенне-летний период.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9. Утверждена программа «Обучение мерам пожарной безопасности работников детского сада».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11. Назначено ответственное лицо за противопожарный режим.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13. Разработаны и утверждены инструкции по пожарной безопасности МБДОУ № 36.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Антитеррористическая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1.Установлена кнопка тревожной сигнализации (КТС) с выводом на пульт централизованного наблюдения.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Установлено видеонаблюдение.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Территория детского сада имеет ограждение высотой 2м с запирающимися воротами и калитками.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Разработан и утвержден Паспорт безопасности образовательной организации.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5. Разработан и утвержден план основных мероприятий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36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и антитеррористической защищенности  в условиях повседневной жизни. 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6.Предупреждения и ликвидации чрезвычайных ситуаций обеспечения пожарной безопасности и безопасности.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Назначено ответственное лицо за антитеррористическую безопасность.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8. Согласно утвержденного графика, проводятся тренировочные занятия с детьми и персоналом детского сада по эвакуации на случай угрозы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 ДОУ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информационный стенд, плакаты и памятки с иллюстрациями и рекомендациями для сотрудников, воспитанников и их родителей о действиях при возникновении угрозы для жизни и здоровья.</w:t>
            </w:r>
          </w:p>
        </w:tc>
      </w:tr>
      <w:tr w:rsidR="00491439" w:rsidRPr="005A050E" w:rsidTr="00D21E80">
        <w:trPr>
          <w:trHeight w:val="1125"/>
        </w:trPr>
        <w:tc>
          <w:tcPr>
            <w:tcW w:w="2268" w:type="dxa"/>
            <w:shd w:val="clear" w:color="auto" w:fill="auto"/>
          </w:tcPr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Техническая</w:t>
            </w:r>
          </w:p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06B0D" w:rsidRDefault="00491439" w:rsidP="00744F68">
            <w:pPr>
              <w:tabs>
                <w:tab w:val="left" w:pos="21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Один раз в год проводится промывка и опрессовка внутренней отопительной системы.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Создана комиссия по испытанию спортивного инвентаря, оборудования в спортивном зале, в группах, на игровых площадках.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Акты приема готовности 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>зданий, строений,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сооружений, помещений к новому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учебному году.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Один раз в год сотрудники проходят гигиеническую аттестацию.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2. Один раз в год сотрудники проходят медицинский осмотр,  ООО «НИКА».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Разработана и утверждена программа производственного контроля 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Положение об организации питания.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5. Материалы о 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пропаганде и обучению навыкам здорового образа жизни.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A0F6A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положение об обработке  персональных данных сотрудников МБДОУ.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 конфиденциальной информации.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Разработано и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 разграничении прав доступа к обрабатываемым  персональным  данным.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На сайте МБДОУ д/с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«Б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езопасность».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BE59B3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жизни и</w:t>
            </w:r>
          </w:p>
          <w:p w:rsidR="00491439" w:rsidRPr="00BE59B3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об охране жизни и здоровья воспитанников.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Разработаны и утверждены инструкции для педагогов по сохранению жизни и здоровья детей.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по профилактике несчастных случаев с воспитанниками во время пребывания в ДОУ.</w:t>
            </w:r>
          </w:p>
          <w:p w:rsidR="00491439" w:rsidRPr="005A050E" w:rsidRDefault="00965950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491439"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На сайте МБДОУ д/с № 36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созданы страницы «Антитеррор» </w:t>
            </w:r>
            <w:r w:rsidR="00491439"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методическими рекомендациями для родителей и сотрудников.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1. Один раз в три года администрация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36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proofErr w:type="gram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оложение по охране труда.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ПДД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Оформлены стенды для детей и родителей.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Во всех возрастных группах имеются макеты дорог и улиц для отработки навыков безопасного проведения.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 паспорт дорожной безопасности.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Разработан план по профилактике детского </w:t>
            </w:r>
            <w:proofErr w:type="spellStart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учебный год МБДОУ д/с № 36.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 Назначено ответственное лицо за организацию работы по обучению детей ПДД и профилактике ДДТТ на  учебный год.</w:t>
            </w:r>
          </w:p>
          <w:p w:rsidR="00491439" w:rsidRPr="005A050E" w:rsidRDefault="00491439" w:rsidP="00744F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 сайте МБДОУ д/с № 36 создан раздел «Дорожная безопасность».</w:t>
            </w:r>
          </w:p>
        </w:tc>
      </w:tr>
    </w:tbl>
    <w:p w:rsidR="00965950" w:rsidRDefault="00965950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50" w:rsidRDefault="00965950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39" w:rsidRPr="005A050E" w:rsidRDefault="00491439" w:rsidP="00744F68">
      <w:p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Доступ к сети Интернет.</w:t>
      </w:r>
    </w:p>
    <w:p w:rsidR="00491439" w:rsidRPr="005A050E" w:rsidRDefault="00DC5CB0" w:rsidP="00744F68">
      <w:pPr>
        <w:shd w:val="clear" w:color="auto" w:fill="FEFEFE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Доступ к интернету имеется в кабинете заведующего МБДОУ, бухгалтерии, в медицинском кабинете, методическом  кабинете. МБДОУ д/с № 36подключен к КСТС № 2413 сети Правительства Ростовской области и работает в СЭД "Дело</w:t>
      </w:r>
      <w:r w:rsidR="002A75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34F16" w:rsidRDefault="00434F16" w:rsidP="00744F68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8E6" w:rsidRPr="006649A2" w:rsidRDefault="005A6BE0" w:rsidP="00744F68">
      <w:pPr>
        <w:tabs>
          <w:tab w:val="left" w:pos="709"/>
        </w:tabs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A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87F55" w:rsidRPr="006649A2">
        <w:rPr>
          <w:rFonts w:ascii="Times New Roman" w:hAnsi="Times New Roman" w:cs="Times New Roman"/>
          <w:b/>
          <w:sz w:val="28"/>
          <w:szCs w:val="28"/>
        </w:rPr>
        <w:t xml:space="preserve"> Результаты деятельности МБДОУ</w:t>
      </w:r>
      <w:r w:rsidR="006649A2" w:rsidRPr="006649A2">
        <w:rPr>
          <w:rFonts w:ascii="Times New Roman" w:hAnsi="Times New Roman" w:cs="Times New Roman"/>
          <w:b/>
          <w:sz w:val="28"/>
          <w:szCs w:val="28"/>
        </w:rPr>
        <w:t xml:space="preserve"> д/с № 36</w:t>
      </w:r>
      <w:r w:rsidR="00B664D0" w:rsidRPr="006649A2">
        <w:rPr>
          <w:rFonts w:ascii="Times New Roman" w:hAnsi="Times New Roman" w:cs="Times New Roman"/>
          <w:b/>
          <w:sz w:val="28"/>
          <w:szCs w:val="28"/>
        </w:rPr>
        <w:t>.</w:t>
      </w:r>
    </w:p>
    <w:p w:rsidR="0046370F" w:rsidRPr="00ED353F" w:rsidRDefault="0046370F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1A7381" w:rsidRDefault="00E3660F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381">
        <w:rPr>
          <w:rFonts w:ascii="Times New Roman" w:hAnsi="Times New Roman" w:cs="Times New Roman"/>
          <w:b/>
          <w:bCs/>
          <w:sz w:val="24"/>
          <w:szCs w:val="24"/>
        </w:rPr>
        <w:t>РЕЗУЛЬТАТЫ МОНИТОРИНГА ОБРАЗОВАТЕЛЬНОГО ПРОЦЕССА</w:t>
      </w:r>
    </w:p>
    <w:p w:rsidR="00E3660F" w:rsidRPr="001A7381" w:rsidRDefault="00DC5CB0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2023 - 2024</w:t>
      </w:r>
      <w:r w:rsidR="00E3660F" w:rsidRPr="001A738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3660F" w:rsidRPr="001A7381" w:rsidRDefault="00E3660F" w:rsidP="00744F68">
      <w:pPr>
        <w:tabs>
          <w:tab w:val="left" w:pos="709"/>
        </w:tabs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381">
        <w:rPr>
          <w:rFonts w:ascii="Times New Roman" w:hAnsi="Times New Roman" w:cs="Times New Roman"/>
          <w:b/>
          <w:bCs/>
          <w:iCs/>
          <w:sz w:val="24"/>
          <w:szCs w:val="24"/>
        </w:rPr>
        <w:t>(ОВЛАДЕНИЕ НАВЫКАМИ И УМЕНИЯМИ ПО ОБРАЗОВАТЕЛЬНЫМ ОБЛАСТЯМ)</w:t>
      </w:r>
    </w:p>
    <w:p w:rsidR="00EA1AC6" w:rsidRDefault="00EA1AC6" w:rsidP="00744F68">
      <w:pPr>
        <w:tabs>
          <w:tab w:val="left" w:pos="709"/>
        </w:tabs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10200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833"/>
        <w:gridCol w:w="2550"/>
        <w:gridCol w:w="2267"/>
        <w:gridCol w:w="2550"/>
      </w:tblGrid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Социально-коммуникационное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AA485B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95054F" w:rsidP="00744F68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39139A" w:rsidRDefault="0039139A" w:rsidP="00AA48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485B" w:rsidRDefault="00AA485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ДОО</w:t>
      </w:r>
      <w:r w:rsidR="0039139A" w:rsidRPr="0039139A">
        <w:rPr>
          <w:rFonts w:ascii="Times New Roman" w:hAnsi="Times New Roman" w:cs="Times New Roman"/>
          <w:sz w:val="24"/>
          <w:szCs w:val="24"/>
        </w:rPr>
        <w:t xml:space="preserve"> созданы условия реализации 5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 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 Однако оснащение зон требует постоянного преобразования с учетом развития детей, квалификации педагога, требований ФГОС ДО</w:t>
      </w:r>
      <w:r>
        <w:rPr>
          <w:rFonts w:ascii="Times New Roman" w:hAnsi="Times New Roman" w:cs="Times New Roman"/>
          <w:sz w:val="24"/>
          <w:szCs w:val="24"/>
        </w:rPr>
        <w:t xml:space="preserve"> и ФОП ДО</w:t>
      </w:r>
      <w:r w:rsidR="0039139A" w:rsidRPr="0039139A">
        <w:rPr>
          <w:rFonts w:ascii="Times New Roman" w:hAnsi="Times New Roman" w:cs="Times New Roman"/>
          <w:sz w:val="24"/>
          <w:szCs w:val="24"/>
        </w:rPr>
        <w:t xml:space="preserve">. </w:t>
      </w:r>
      <w:r w:rsidR="0039139A">
        <w:rPr>
          <w:rFonts w:ascii="Times New Roman" w:hAnsi="Times New Roman" w:cs="Times New Roman"/>
          <w:sz w:val="24"/>
          <w:szCs w:val="24"/>
        </w:rPr>
        <w:t>Также следует больше внимания уделять развитию игровых действий воспитанников, организации игрового пространства для ра</w:t>
      </w:r>
      <w:r>
        <w:rPr>
          <w:rFonts w:ascii="Times New Roman" w:hAnsi="Times New Roman" w:cs="Times New Roman"/>
          <w:sz w:val="24"/>
          <w:szCs w:val="24"/>
        </w:rPr>
        <w:t xml:space="preserve">звертывания основных видов игр. </w:t>
      </w:r>
    </w:p>
    <w:p w:rsidR="00B96498" w:rsidRDefault="00AA485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целом, работа коллектива ДОО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отмечается достаточной стабильностью и положительной результативностью. Итогом работы всего педагогического коллектива можно считать качественно- 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норме, высокий уровень адаптированности детей раннего возраста </w:t>
      </w:r>
      <w:r>
        <w:rPr>
          <w:rFonts w:ascii="Times New Roman" w:hAnsi="Times New Roman" w:cs="Times New Roman"/>
          <w:sz w:val="24"/>
          <w:szCs w:val="24"/>
        </w:rPr>
        <w:t>к условиям ДОО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498" w:rsidRDefault="00AA485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коллектива ДОО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в тече</w:t>
      </w:r>
      <w:r>
        <w:rPr>
          <w:rFonts w:ascii="Times New Roman" w:hAnsi="Times New Roman" w:cs="Times New Roman"/>
          <w:sz w:val="24"/>
          <w:szCs w:val="24"/>
        </w:rPr>
        <w:t>ние 2023-2024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годовым задачам. </w:t>
      </w:r>
    </w:p>
    <w:p w:rsidR="000F5776" w:rsidRDefault="00AA485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9A" w:rsidRPr="00B96498">
        <w:rPr>
          <w:rFonts w:ascii="Times New Roman" w:hAnsi="Times New Roman" w:cs="Times New Roman"/>
          <w:sz w:val="24"/>
          <w:szCs w:val="24"/>
        </w:rPr>
        <w:t>У педагогического коллектив</w:t>
      </w:r>
      <w:r w:rsidR="00B96498">
        <w:rPr>
          <w:rFonts w:ascii="Times New Roman" w:hAnsi="Times New Roman" w:cs="Times New Roman"/>
          <w:sz w:val="24"/>
          <w:szCs w:val="24"/>
        </w:rPr>
        <w:t xml:space="preserve">а много положительных моментов: </w:t>
      </w:r>
      <w:r w:rsidR="0039139A" w:rsidRPr="00B96498">
        <w:rPr>
          <w:rFonts w:ascii="Times New Roman" w:hAnsi="Times New Roman" w:cs="Times New Roman"/>
          <w:sz w:val="24"/>
          <w:szCs w:val="24"/>
        </w:rPr>
        <w:t>в области постановки целей и задач, в области ор</w:t>
      </w:r>
      <w:r w:rsidR="00B96498">
        <w:rPr>
          <w:rFonts w:ascii="Times New Roman" w:hAnsi="Times New Roman" w:cs="Times New Roman"/>
          <w:sz w:val="24"/>
          <w:szCs w:val="24"/>
        </w:rPr>
        <w:t>ганизации деятельности. Педагоги  умеют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мобилизоваться и решить поставленн</w:t>
      </w:r>
      <w:r w:rsidR="00B96498">
        <w:rPr>
          <w:rFonts w:ascii="Times New Roman" w:hAnsi="Times New Roman" w:cs="Times New Roman"/>
          <w:sz w:val="24"/>
          <w:szCs w:val="24"/>
        </w:rPr>
        <w:t>ую задачу быстро и эффективно,  подходят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к </w:t>
      </w:r>
      <w:r w:rsidR="00B96498">
        <w:rPr>
          <w:rFonts w:ascii="Times New Roman" w:hAnsi="Times New Roman" w:cs="Times New Roman"/>
          <w:sz w:val="24"/>
          <w:szCs w:val="24"/>
        </w:rPr>
        <w:t>решению проблем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творчески, осознанно, ориентируясь на свои потенциальные в</w:t>
      </w:r>
      <w:r w:rsidR="00B96498">
        <w:rPr>
          <w:rFonts w:ascii="Times New Roman" w:hAnsi="Times New Roman" w:cs="Times New Roman"/>
          <w:sz w:val="24"/>
          <w:szCs w:val="24"/>
        </w:rPr>
        <w:t xml:space="preserve">озможности и способности коллег. </w:t>
      </w:r>
      <w:proofErr w:type="gramStart"/>
      <w:r w:rsidR="00B96498">
        <w:rPr>
          <w:rFonts w:ascii="Times New Roman" w:hAnsi="Times New Roman" w:cs="Times New Roman"/>
          <w:sz w:val="24"/>
          <w:szCs w:val="24"/>
        </w:rPr>
        <w:t>Большинство педагогов способны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работать в команде, оказывать помо</w:t>
      </w:r>
      <w:r w:rsidR="00B96498">
        <w:rPr>
          <w:rFonts w:ascii="Times New Roman" w:hAnsi="Times New Roman" w:cs="Times New Roman"/>
          <w:sz w:val="24"/>
          <w:szCs w:val="24"/>
        </w:rPr>
        <w:t>щь друг  при необходимости.</w:t>
      </w:r>
      <w:proofErr w:type="gramEnd"/>
      <w:r w:rsidR="00B96498">
        <w:rPr>
          <w:rFonts w:ascii="Times New Roman" w:hAnsi="Times New Roman" w:cs="Times New Roman"/>
          <w:sz w:val="24"/>
          <w:szCs w:val="24"/>
        </w:rPr>
        <w:t xml:space="preserve">  Все педагоги готовы 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делиться професс</w:t>
      </w:r>
      <w:r w:rsidR="00B96498">
        <w:rPr>
          <w:rFonts w:ascii="Times New Roman" w:hAnsi="Times New Roman" w:cs="Times New Roman"/>
          <w:sz w:val="24"/>
          <w:szCs w:val="24"/>
        </w:rPr>
        <w:t>иональными наработками,  умеют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строить позитивное взаимодействие с родителями воспитанников и вовлекать их</w:t>
      </w:r>
      <w:r w:rsidR="00B96498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путем использования  </w:t>
      </w:r>
      <w:r w:rsidR="0039139A" w:rsidRPr="00B96498">
        <w:rPr>
          <w:rFonts w:ascii="Times New Roman" w:hAnsi="Times New Roman" w:cs="Times New Roman"/>
          <w:sz w:val="24"/>
          <w:szCs w:val="24"/>
        </w:rPr>
        <w:t>ИКТ</w:t>
      </w:r>
      <w:r w:rsidR="00B96498">
        <w:rPr>
          <w:rFonts w:ascii="Times New Roman" w:hAnsi="Times New Roman" w:cs="Times New Roman"/>
          <w:sz w:val="24"/>
          <w:szCs w:val="24"/>
        </w:rPr>
        <w:t xml:space="preserve"> и онлайн программ</w:t>
      </w:r>
      <w:r w:rsidR="0039139A" w:rsidRPr="00B96498">
        <w:rPr>
          <w:rFonts w:ascii="Times New Roman" w:hAnsi="Times New Roman" w:cs="Times New Roman"/>
          <w:sz w:val="24"/>
          <w:szCs w:val="24"/>
        </w:rPr>
        <w:t>, в том числе организация дистанционной образовательной дея</w:t>
      </w:r>
      <w:r w:rsidR="00B96498">
        <w:rPr>
          <w:rFonts w:ascii="Times New Roman" w:hAnsi="Times New Roman" w:cs="Times New Roman"/>
          <w:sz w:val="24"/>
          <w:szCs w:val="24"/>
        </w:rPr>
        <w:t xml:space="preserve">тельности в период самоизоляции. </w:t>
      </w:r>
      <w:proofErr w:type="gramStart"/>
      <w:r w:rsidR="000F5776">
        <w:rPr>
          <w:rFonts w:ascii="Times New Roman" w:hAnsi="Times New Roman" w:cs="Times New Roman"/>
          <w:sz w:val="24"/>
          <w:szCs w:val="24"/>
        </w:rPr>
        <w:t xml:space="preserve">Педагоги  в сотрудничестве с родителями создают условия для участия воспитанников в различных мероприятиях </w:t>
      </w:r>
      <w:r w:rsidR="000F5776" w:rsidRPr="00800187">
        <w:rPr>
          <w:rFonts w:ascii="Times New Roman" w:hAnsi="Times New Roman"/>
          <w:sz w:val="24"/>
          <w:szCs w:val="24"/>
        </w:rPr>
        <w:t>на муниципальном, международном и всесоюзном уровнях</w:t>
      </w:r>
      <w:r w:rsidR="000F5776">
        <w:rPr>
          <w:rFonts w:ascii="Times New Roman" w:hAnsi="Times New Roman"/>
          <w:sz w:val="24"/>
          <w:szCs w:val="24"/>
        </w:rPr>
        <w:t>:</w:t>
      </w:r>
      <w:proofErr w:type="gramEnd"/>
    </w:p>
    <w:p w:rsidR="005701F0" w:rsidRDefault="005701F0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85B" w:rsidRDefault="00AA485B" w:rsidP="00AA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Участие воспитанников</w:t>
      </w:r>
      <w:r>
        <w:rPr>
          <w:rFonts w:ascii="Times New Roman" w:hAnsi="Times New Roman"/>
          <w:b/>
          <w:sz w:val="24"/>
          <w:szCs w:val="24"/>
        </w:rPr>
        <w:t xml:space="preserve"> и педагогов</w:t>
      </w:r>
      <w:r w:rsidRPr="00C20302">
        <w:rPr>
          <w:rFonts w:ascii="Times New Roman" w:hAnsi="Times New Roman"/>
          <w:b/>
          <w:sz w:val="24"/>
          <w:szCs w:val="24"/>
        </w:rPr>
        <w:t xml:space="preserve"> в творческих конкурсах, с</w:t>
      </w:r>
      <w:r>
        <w:rPr>
          <w:rFonts w:ascii="Times New Roman" w:hAnsi="Times New Roman"/>
          <w:b/>
          <w:sz w:val="24"/>
          <w:szCs w:val="24"/>
        </w:rPr>
        <w:t>оревнованиях.</w:t>
      </w:r>
    </w:p>
    <w:p w:rsidR="00AA485B" w:rsidRPr="00C20302" w:rsidRDefault="00AA485B" w:rsidP="00AA4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85B" w:rsidRPr="00C20302" w:rsidRDefault="00AA485B" w:rsidP="00AA4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На муниципальном уровне: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</w:t>
      </w:r>
      <w:proofErr w:type="gramStart"/>
      <w:r w:rsidRPr="00297CFD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297CFD">
        <w:rPr>
          <w:rFonts w:ascii="Times New Roman" w:hAnsi="Times New Roman"/>
          <w:sz w:val="24"/>
          <w:szCs w:val="24"/>
        </w:rPr>
        <w:t xml:space="preserve"> заочная </w:t>
      </w:r>
      <w:proofErr w:type="spellStart"/>
      <w:r w:rsidRPr="00297CFD">
        <w:rPr>
          <w:rFonts w:ascii="Times New Roman" w:hAnsi="Times New Roman"/>
          <w:sz w:val="24"/>
          <w:szCs w:val="24"/>
        </w:rPr>
        <w:t>фотоакция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97CFD">
        <w:rPr>
          <w:rFonts w:ascii="Times New Roman" w:hAnsi="Times New Roman"/>
          <w:sz w:val="24"/>
          <w:szCs w:val="24"/>
        </w:rPr>
        <w:t>Трик</w:t>
      </w:r>
      <w:r w:rsidR="00E3268C">
        <w:rPr>
          <w:rFonts w:ascii="Times New Roman" w:hAnsi="Times New Roman"/>
          <w:sz w:val="24"/>
          <w:szCs w:val="24"/>
        </w:rPr>
        <w:t>о</w:t>
      </w:r>
      <w:r w:rsidRPr="00297CFD">
        <w:rPr>
          <w:rFonts w:ascii="Times New Roman" w:hAnsi="Times New Roman"/>
          <w:sz w:val="24"/>
          <w:szCs w:val="24"/>
        </w:rPr>
        <w:t>лор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моей России!» посвященная Дню Государственного флага Российской Федерации, на базе МАУ ДО ДДТ г. Таганрога, 2 сертификата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lastRenderedPageBreak/>
        <w:t>-Городской  конкурс детского творчества «Таганрог - город моей мечты!»,  посвященный 325- летнему юбилею г. Таганрога, в номинации «Мои любимые места Таганрога»,  на базе МАУ ДО ДДТ г. Таганрога, 2 диплома II степени и 2 диплома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«Всероссийская электронная олимпиада по пожарной безопасности», олимпиаду проводила Всероссийское добровольное пожарное общество при поддержке Министерства  Российской Федерации по делам гражданской обороны, чрезвычайным ситуациям и ликвидации стихийных бедствий, 4 диплома за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-Городской конкурс изобразительного искусства «Мы – за здоровый образ жизни», на базе МБУК «Приморский» г. Таганрога, 1 диплом лауреат II степени, 2 диплома лауреат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Городской творческий заочный  фестиваль – конкурс детского творчества «Музыка и Детство» посвященному Международному Дню Музыки, на базе МАУ ДО ДДТ г. Таганрога, 1 диплом  II степени, 1 диплома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-Муниципальный конкурс среди дошкольных  образовательных организаций «Лучшее исполнение гимна ЮПИД» посвященного 9-летию </w:t>
      </w:r>
      <w:proofErr w:type="spellStart"/>
      <w:r w:rsidRPr="00297CFD">
        <w:rPr>
          <w:rFonts w:ascii="Times New Roman" w:hAnsi="Times New Roman"/>
          <w:sz w:val="24"/>
          <w:szCs w:val="24"/>
        </w:rPr>
        <w:t>ЮПИДовского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движения на Дону, диплом за III место;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-Городской конкурс – фестиваль новогодней игрушки «Мастерская Дедушки Мороза», на базе МБУК «Социально-культурный центр «Приморский», диплом III степени, диплом 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Городской заочный творческий  фестиваль-конкурс «Новогодняя мозаика», на базе МАУ ДО ДДТ г. Таганрога, дипломы один I степени, один II степени,  три III степени, два за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IV открытом городском конкурсе для детей и подростков «Мир Чеховских героев», в номинации «Изобразительное искусство», организатором конкурса являются МАУ «ГДК» при поддержке Управления культуры г. Таганрога, один диплом III степени, три диплома 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Городской конкурс изобразительного искусства «Я рисую для тебя. А.П. Чехов», организатор конкурса являются МБУК «Социально-культурный центр «Приморский» при поддержке Управления культуры г. Таганрога, три диплома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 Конкурс творческих работ «А.П. Чехов глазами детей», посвященный 164 – </w:t>
      </w:r>
      <w:proofErr w:type="spellStart"/>
      <w:r w:rsidRPr="00297CFD">
        <w:rPr>
          <w:rFonts w:ascii="Times New Roman" w:hAnsi="Times New Roman"/>
          <w:sz w:val="24"/>
          <w:szCs w:val="24"/>
        </w:rPr>
        <w:t>летию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со дня рождения А.П. Чехова, на базе  МАУ «Центра культурно-досуговой деятельности», один диплом III степени,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IV городской конкурс рисунка для детей и подростков, в разных номинациях, «</w:t>
      </w:r>
      <w:proofErr w:type="spellStart"/>
      <w:r w:rsidRPr="00297CFD">
        <w:rPr>
          <w:rFonts w:ascii="Times New Roman" w:hAnsi="Times New Roman"/>
          <w:sz w:val="24"/>
          <w:szCs w:val="24"/>
        </w:rPr>
        <w:t>Аты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-баты, мы - солдаты!», организатором конкурса являются МАУ «ГДК» при поддержке Управления культуры г. Таганрога, два диплома III степени, четыре диплома II степени; 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-Городской конкурс декоративно-прикладного искусства «Золотое рукоделие» в номинации «Поделки из бумаги, на базе МБУК «Социально-культурный центр «Приморский», диплом III степени, диплом 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 Городской  конкурс </w:t>
      </w:r>
      <w:proofErr w:type="spellStart"/>
      <w:r w:rsidRPr="00297CFD">
        <w:rPr>
          <w:rFonts w:ascii="Times New Roman" w:hAnsi="Times New Roman"/>
          <w:sz w:val="24"/>
          <w:szCs w:val="24"/>
        </w:rPr>
        <w:t>детско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– юношеского творчества по пожарной безопасности «Неопалимая купина», на базе ВДПО г. Таганрога Ростовской области, два диплома за 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VI городской конкурс фотографий «</w:t>
      </w:r>
      <w:proofErr w:type="spellStart"/>
      <w:r w:rsidRPr="00297CFD">
        <w:rPr>
          <w:rFonts w:ascii="Times New Roman" w:hAnsi="Times New Roman"/>
          <w:sz w:val="24"/>
          <w:szCs w:val="24"/>
        </w:rPr>
        <w:t>Фотобатл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«Я за ЗОЖ!», на базе МАУ «Городской Дом Культуры», диплом I степени, диплом Лауреат I степени, диплом 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Всероссийский детский творческий конкурс «Мой любимый снеговик», диплом 1 место;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 Муниципальный этап III Международного детского экологического форума «Изменения климата глазами детей – 2024», Управление образования г. Таганрога, диплом II место; </w:t>
      </w:r>
    </w:p>
    <w:p w:rsidR="00AA485B" w:rsidRPr="00F71B5E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IX открытом творческом конкурсе рукотворной книги «Необычная книга», по теме «Книжная семья» в рамках Десятилетия детства в Российской Федерации, Года семьи, организаторами конкурса являются Управление культуры г. Таганрога, МБУК ЦБС г. Таганрога, Центральная городская детская библиотека имени М. Горького (далее ЦГДБ имени М. Горького), Городская культурно-просветительская Ассоциация «Библиотера</w:t>
      </w:r>
      <w:r>
        <w:rPr>
          <w:rFonts w:ascii="Times New Roman" w:hAnsi="Times New Roman"/>
          <w:sz w:val="24"/>
          <w:szCs w:val="24"/>
        </w:rPr>
        <w:t>пия», четыре диплома за участие.</w:t>
      </w:r>
    </w:p>
    <w:p w:rsidR="00AA485B" w:rsidRPr="0012536B" w:rsidRDefault="00AA485B" w:rsidP="00AA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85B" w:rsidRPr="00F913B7" w:rsidRDefault="00AA485B" w:rsidP="00AA4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3B7">
        <w:rPr>
          <w:rFonts w:ascii="Times New Roman" w:hAnsi="Times New Roman"/>
          <w:b/>
          <w:sz w:val="24"/>
          <w:szCs w:val="24"/>
        </w:rPr>
        <w:t>Областной уровень:</w:t>
      </w:r>
    </w:p>
    <w:p w:rsidR="00AA485B" w:rsidRDefault="00AA485B" w:rsidP="00AA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Областной конкурс </w:t>
      </w:r>
      <w:r w:rsidRPr="00F913B7">
        <w:rPr>
          <w:rFonts w:ascii="Times New Roman" w:hAnsi="Times New Roman"/>
          <w:sz w:val="24"/>
          <w:szCs w:val="24"/>
        </w:rPr>
        <w:t>в рамках выставки «Новогодняя ярмарка», конкурсе поделок «Символ года-2024», на базе  ГК «Д</w:t>
      </w:r>
      <w:r>
        <w:rPr>
          <w:rFonts w:ascii="Times New Roman" w:hAnsi="Times New Roman"/>
          <w:sz w:val="24"/>
          <w:szCs w:val="24"/>
        </w:rPr>
        <w:t>он Экспоцентр» г. Рост</w:t>
      </w:r>
      <w:r w:rsidR="00297CFD">
        <w:rPr>
          <w:rFonts w:ascii="Times New Roman" w:hAnsi="Times New Roman"/>
          <w:sz w:val="24"/>
          <w:szCs w:val="24"/>
        </w:rPr>
        <w:t xml:space="preserve">ов-на-Дону, дипломы </w:t>
      </w:r>
      <w:proofErr w:type="spellStart"/>
      <w:r w:rsidR="00297CFD">
        <w:rPr>
          <w:rFonts w:ascii="Times New Roman" w:hAnsi="Times New Roman"/>
          <w:sz w:val="24"/>
          <w:szCs w:val="24"/>
        </w:rPr>
        <w:t>зха</w:t>
      </w:r>
      <w:proofErr w:type="spellEnd"/>
      <w:r w:rsidR="00297CFD">
        <w:rPr>
          <w:rFonts w:ascii="Times New Roman" w:hAnsi="Times New Roman"/>
          <w:sz w:val="24"/>
          <w:szCs w:val="24"/>
        </w:rPr>
        <w:t xml:space="preserve"> участие.</w:t>
      </w:r>
    </w:p>
    <w:p w:rsidR="00AA485B" w:rsidRPr="00C20302" w:rsidRDefault="00AA485B" w:rsidP="00AA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85B" w:rsidRPr="00C20302" w:rsidRDefault="00AA485B" w:rsidP="00AA4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Всероссийский и международный уровень: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lastRenderedPageBreak/>
        <w:t>- Всероссийский творческий конкурс «А осень бывает прекрасной, в номинации «Декоративно-прикладное творчество», «Пятое измерение» диплом  I степени;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Международная олимпиада «Глобус» на тему «Основы безопасности, старшая группа, диплом за участие;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 Всероссийский детский творческий конкурс, посвященный Дню Матери «Любимая мама», </w:t>
      </w:r>
      <w:proofErr w:type="spellStart"/>
      <w:r w:rsidRPr="00297CFD">
        <w:rPr>
          <w:rFonts w:ascii="Times New Roman" w:hAnsi="Times New Roman"/>
          <w:sz w:val="24"/>
          <w:szCs w:val="24"/>
        </w:rPr>
        <w:t>Базымина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Софья, диплом 1 место; 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CFD">
        <w:rPr>
          <w:rFonts w:ascii="Times New Roman" w:hAnsi="Times New Roman"/>
          <w:sz w:val="24"/>
          <w:szCs w:val="24"/>
        </w:rPr>
        <w:t>- Межрегиональный  фотоконкурс маскарадного костюма «Я из книжки», конкурс приурочен к новогодним праздникам и Рождеству и реализуется в рамках проекта муниципального бюджетного учреждения культуры Ростовская-на-Дону городская ЦБС «Наш читатель», организатор конкурса ― Детский библиотечно-информационный центр имени академика С.П. Королёва МБУК Ростовская-на-Дону городская ЦБС, четыре диплома за участие;</w:t>
      </w:r>
      <w:proofErr w:type="gramEnd"/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Всероссийский конкурс для детей и молодежи «Страна талантов» г. Москва, номинация «Изобразительное творчество», «Портрет мамы», ВПО «Доверие»,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конкурс для детей и молодежи «Страна талантов» г. Москва, номинация «Декоративно – прикладное творчество», «Матрешка», ВПО «Доверие»,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Всероссийский конкурс детского творчества «Парад военной техники», посвященный Дню защитника Отечества, в номинации «Военная модель», два диплома лауреата II степени;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>- Всероссийский конкурс «Страна талантов» г. Москва, номинация «Изобразительное творчество» «Голубь победы», диплом за участие;</w:t>
      </w:r>
    </w:p>
    <w:p w:rsidR="005701F0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hAnsi="Times New Roman"/>
          <w:sz w:val="24"/>
          <w:szCs w:val="24"/>
        </w:rPr>
        <w:t xml:space="preserve">-Всероссийский фестиваль </w:t>
      </w:r>
      <w:proofErr w:type="spellStart"/>
      <w:r w:rsidRPr="00297CF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97CFD">
        <w:rPr>
          <w:rFonts w:ascii="Times New Roman" w:hAnsi="Times New Roman"/>
          <w:sz w:val="24"/>
          <w:szCs w:val="24"/>
        </w:rPr>
        <w:t xml:space="preserve"> – спортивного комплекса «Готов к труду и обороне», комитет по физической культуре и спорту </w:t>
      </w:r>
      <w:r>
        <w:rPr>
          <w:rFonts w:ascii="Times New Roman" w:hAnsi="Times New Roman"/>
          <w:sz w:val="24"/>
          <w:szCs w:val="24"/>
        </w:rPr>
        <w:t>г. Таганрога, диплом за участие.</w:t>
      </w:r>
    </w:p>
    <w:p w:rsidR="00297CFD" w:rsidRPr="00C20302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D6" w:rsidRPr="00B977D6" w:rsidRDefault="00AA485B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7D6" w:rsidRPr="00B977D6">
        <w:rPr>
          <w:rFonts w:ascii="Times New Roman" w:hAnsi="Times New Roman" w:cs="Times New Roman"/>
          <w:sz w:val="24"/>
          <w:szCs w:val="24"/>
        </w:rPr>
        <w:t>Во многих случаях участи</w:t>
      </w:r>
      <w:r>
        <w:rPr>
          <w:rFonts w:ascii="Times New Roman" w:hAnsi="Times New Roman" w:cs="Times New Roman"/>
          <w:sz w:val="24"/>
          <w:szCs w:val="24"/>
        </w:rPr>
        <w:t>е в конкурсах и мероприятиях ДОО</w:t>
      </w:r>
      <w:r w:rsidR="00B977D6" w:rsidRPr="00B977D6">
        <w:rPr>
          <w:rFonts w:ascii="Times New Roman" w:hAnsi="Times New Roman" w:cs="Times New Roman"/>
          <w:sz w:val="24"/>
          <w:szCs w:val="24"/>
        </w:rPr>
        <w:t xml:space="preserve"> стало возможным благодаря совместной д</w:t>
      </w:r>
      <w:r w:rsidR="005701F0">
        <w:rPr>
          <w:rFonts w:ascii="Times New Roman" w:hAnsi="Times New Roman" w:cs="Times New Roman"/>
          <w:sz w:val="24"/>
          <w:szCs w:val="24"/>
        </w:rPr>
        <w:t xml:space="preserve">еятельности с родителями.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B977D6" w:rsidRPr="00B977D6">
        <w:rPr>
          <w:rFonts w:ascii="Times New Roman" w:hAnsi="Times New Roman" w:cs="Times New Roman"/>
          <w:sz w:val="24"/>
          <w:szCs w:val="24"/>
        </w:rPr>
        <w:t xml:space="preserve"> были проведены открытые тематические занятия </w:t>
      </w:r>
      <w:r w:rsidR="001A7381">
        <w:rPr>
          <w:rFonts w:ascii="Times New Roman" w:hAnsi="Times New Roman" w:cs="Times New Roman"/>
          <w:sz w:val="24"/>
          <w:szCs w:val="24"/>
        </w:rPr>
        <w:t>по речевому развитию и серия мастер – классов по художественно-эстетическому развитию.</w:t>
      </w:r>
    </w:p>
    <w:p w:rsidR="000F5776" w:rsidRDefault="00AA485B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7D6" w:rsidRPr="00B977D6">
        <w:rPr>
          <w:rFonts w:ascii="Times New Roman" w:hAnsi="Times New Roman" w:cs="Times New Roman"/>
          <w:sz w:val="24"/>
          <w:szCs w:val="24"/>
        </w:rPr>
        <w:t>Многие педагоги уже сегодня готовы к серьезной поисковой работе, к применению современных педаго</w:t>
      </w:r>
      <w:r w:rsidR="00B977D6">
        <w:rPr>
          <w:rFonts w:ascii="Times New Roman" w:hAnsi="Times New Roman" w:cs="Times New Roman"/>
          <w:sz w:val="24"/>
          <w:szCs w:val="24"/>
        </w:rPr>
        <w:t>гических технологий, позволяющих</w:t>
      </w:r>
      <w:r w:rsidR="00B977D6" w:rsidRPr="00B977D6">
        <w:rPr>
          <w:rFonts w:ascii="Times New Roman" w:hAnsi="Times New Roman" w:cs="Times New Roman"/>
          <w:sz w:val="24"/>
          <w:szCs w:val="24"/>
        </w:rPr>
        <w:t xml:space="preserve"> совершенствовать образовательный процесс. Они постоянно стремятся к самосовершенствованию, самообразованию, активно участвуют в жизни детского сада.</w:t>
      </w:r>
    </w:p>
    <w:p w:rsidR="00191FEC" w:rsidRDefault="00AA485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39A" w:rsidRPr="00B96498">
        <w:rPr>
          <w:rFonts w:ascii="Times New Roman" w:hAnsi="Times New Roman" w:cs="Times New Roman"/>
          <w:sz w:val="24"/>
          <w:szCs w:val="24"/>
        </w:rPr>
        <w:t>Но есть некоторые проблемы в области мотивации собственной</w:t>
      </w:r>
      <w:r w:rsidR="00B9649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на пример 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B96498">
        <w:rPr>
          <w:rFonts w:ascii="Times New Roman" w:hAnsi="Times New Roman" w:cs="Times New Roman"/>
          <w:sz w:val="24"/>
          <w:szCs w:val="24"/>
        </w:rPr>
        <w:t>ема профессионального выгорания</w:t>
      </w:r>
      <w:proofErr w:type="gramStart"/>
      <w:r w:rsidR="00B96498">
        <w:rPr>
          <w:rFonts w:ascii="Times New Roman" w:hAnsi="Times New Roman" w:cs="Times New Roman"/>
          <w:sz w:val="24"/>
          <w:szCs w:val="24"/>
        </w:rPr>
        <w:t>.</w:t>
      </w:r>
      <w:r w:rsidR="000F57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5776">
        <w:rPr>
          <w:rFonts w:ascii="Times New Roman" w:hAnsi="Times New Roman" w:cs="Times New Roman"/>
          <w:sz w:val="24"/>
          <w:szCs w:val="24"/>
        </w:rPr>
        <w:t xml:space="preserve"> молодых педагогов нет опыта </w:t>
      </w:r>
      <w:r w:rsidR="0039139A" w:rsidRPr="00B96498">
        <w:rPr>
          <w:rFonts w:ascii="Times New Roman" w:hAnsi="Times New Roman" w:cs="Times New Roman"/>
          <w:sz w:val="24"/>
          <w:szCs w:val="24"/>
        </w:rPr>
        <w:t xml:space="preserve">в области проектирования деятельности (выбор </w:t>
      </w:r>
      <w:r w:rsidR="000F5776">
        <w:rPr>
          <w:rFonts w:ascii="Times New Roman" w:hAnsi="Times New Roman" w:cs="Times New Roman"/>
          <w:sz w:val="24"/>
          <w:szCs w:val="24"/>
        </w:rPr>
        <w:t xml:space="preserve">методов и приемов),  недостаточный учет </w:t>
      </w:r>
      <w:r w:rsidR="0039139A" w:rsidRPr="00B96498">
        <w:rPr>
          <w:rFonts w:ascii="Times New Roman" w:hAnsi="Times New Roman" w:cs="Times New Roman"/>
          <w:sz w:val="24"/>
          <w:szCs w:val="24"/>
        </w:rPr>
        <w:t>во</w:t>
      </w:r>
      <w:r w:rsidR="000F5776">
        <w:rPr>
          <w:rFonts w:ascii="Times New Roman" w:hAnsi="Times New Roman" w:cs="Times New Roman"/>
          <w:sz w:val="24"/>
          <w:szCs w:val="24"/>
        </w:rPr>
        <w:t xml:space="preserve">зрастных особенностей группы и </w:t>
      </w:r>
      <w:r w:rsidR="0039139A" w:rsidRPr="00B96498">
        <w:rPr>
          <w:rFonts w:ascii="Times New Roman" w:hAnsi="Times New Roman" w:cs="Times New Roman"/>
          <w:sz w:val="24"/>
          <w:szCs w:val="24"/>
        </w:rPr>
        <w:t>использование методов и приемов работы с воспитанниками, нехарактерных для данного возраста</w:t>
      </w:r>
      <w:r w:rsidR="000F5776">
        <w:rPr>
          <w:rFonts w:ascii="Times New Roman" w:hAnsi="Times New Roman" w:cs="Times New Roman"/>
          <w:sz w:val="24"/>
          <w:szCs w:val="24"/>
        </w:rPr>
        <w:t>. У большинства педагогов сложилась  привычка работать по шаблону, используя только технологию «маршрутных листов», которые не всегда отражаю</w:t>
      </w:r>
      <w:r w:rsidR="0039139A" w:rsidRPr="00B96498">
        <w:rPr>
          <w:rFonts w:ascii="Times New Roman" w:hAnsi="Times New Roman" w:cs="Times New Roman"/>
          <w:sz w:val="24"/>
          <w:szCs w:val="24"/>
        </w:rPr>
        <w:t>т специфику данной группы</w:t>
      </w:r>
      <w:r w:rsidR="000F5776">
        <w:rPr>
          <w:rFonts w:ascii="Times New Roman" w:hAnsi="Times New Roman" w:cs="Times New Roman"/>
          <w:sz w:val="24"/>
          <w:szCs w:val="24"/>
        </w:rPr>
        <w:t xml:space="preserve"> и текущие события.</w:t>
      </w: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B977D6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использовать методические семинары-практикумы, позволяющие повысить профессиональную компетентность педагогов.</w:t>
      </w:r>
    </w:p>
    <w:p w:rsidR="00191FEC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5B" w:rsidRPr="00AA485B" w:rsidRDefault="00B977D6" w:rsidP="00F364FA">
      <w:p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1FEC" w:rsidRPr="00EE4C33">
        <w:rPr>
          <w:rFonts w:ascii="Times New Roman" w:hAnsi="Times New Roman" w:cs="Times New Roman"/>
          <w:b/>
          <w:sz w:val="28"/>
          <w:szCs w:val="28"/>
        </w:rPr>
        <w:t>.  Оценка кадрового обеспечения.</w:t>
      </w:r>
    </w:p>
    <w:p w:rsidR="00191FEC" w:rsidRPr="00E90B3A" w:rsidRDefault="00191FEC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 частично отвечает требованиям к осуществляемой ими образовательной деятельности (образование, квалификация, владение современными образовательными технологиями и т.д.) и позволяет достигать определенных результатов. Качество образования воспитанников напрямую связано с кадровой политикой администрации ДОУ, направленной на создание условий для повышения профессиональной компетенции педагогов, обеспечение позитивной динамике образовательных услуг и конкурентно способности ДОУ. Мониторинг</w:t>
      </w:r>
      <w:r w:rsidR="00434F16" w:rsidRPr="00E90B3A">
        <w:rPr>
          <w:rFonts w:ascii="Times New Roman" w:hAnsi="Times New Roman" w:cs="Times New Roman"/>
          <w:sz w:val="24"/>
          <w:szCs w:val="24"/>
        </w:rPr>
        <w:t xml:space="preserve"> образовательного уровн</w:t>
      </w:r>
      <w:r w:rsidR="0077260E">
        <w:rPr>
          <w:rFonts w:ascii="Times New Roman" w:hAnsi="Times New Roman" w:cs="Times New Roman"/>
          <w:sz w:val="24"/>
          <w:szCs w:val="24"/>
        </w:rPr>
        <w:t>я за 2023</w:t>
      </w:r>
      <w:r w:rsidR="001A7381">
        <w:rPr>
          <w:rFonts w:ascii="Times New Roman" w:hAnsi="Times New Roman" w:cs="Times New Roman"/>
          <w:sz w:val="24"/>
          <w:szCs w:val="24"/>
        </w:rPr>
        <w:t>-20</w:t>
      </w:r>
      <w:r w:rsidR="0077260E">
        <w:rPr>
          <w:rFonts w:ascii="Times New Roman" w:hAnsi="Times New Roman" w:cs="Times New Roman"/>
          <w:sz w:val="24"/>
          <w:szCs w:val="24"/>
        </w:rPr>
        <w:t>24</w:t>
      </w:r>
      <w:r w:rsidRPr="00E90B3A">
        <w:rPr>
          <w:rFonts w:ascii="Times New Roman" w:hAnsi="Times New Roman" w:cs="Times New Roman"/>
          <w:sz w:val="24"/>
          <w:szCs w:val="24"/>
        </w:rPr>
        <w:t xml:space="preserve"> учебный  год, уровня квалификации, педагогического стажа педагогов позволил выявить следующие тенденции: </w:t>
      </w:r>
    </w:p>
    <w:p w:rsidR="00191FEC" w:rsidRPr="00E90B3A" w:rsidRDefault="00191FEC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Воспитательно - образовательный процесс в дошкольном образовате</w:t>
      </w:r>
      <w:r w:rsidR="00F364FA">
        <w:rPr>
          <w:rFonts w:ascii="Times New Roman" w:hAnsi="Times New Roman" w:cs="Times New Roman"/>
          <w:sz w:val="24"/>
          <w:szCs w:val="24"/>
        </w:rPr>
        <w:t>льном учреждении осуществляют 13</w:t>
      </w:r>
      <w:r w:rsidRPr="00E90B3A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1A7381" w:rsidRDefault="001A7381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64FA" w:rsidRPr="00EE4C33" w:rsidRDefault="00F364FA" w:rsidP="00F364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lastRenderedPageBreak/>
        <w:t>Данные по стажу работы</w:t>
      </w:r>
      <w:r w:rsidR="0077260E">
        <w:rPr>
          <w:rFonts w:ascii="Times New Roman" w:hAnsi="Times New Roman" w:cs="Times New Roman"/>
          <w:b/>
          <w:szCs w:val="24"/>
        </w:rPr>
        <w:t xml:space="preserve"> педагогических работников ДОО</w:t>
      </w: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418"/>
        <w:gridCol w:w="1357"/>
        <w:gridCol w:w="1478"/>
        <w:gridCol w:w="1357"/>
        <w:gridCol w:w="1417"/>
        <w:gridCol w:w="1478"/>
      </w:tblGrid>
      <w:tr w:rsidR="00F364FA" w:rsidRPr="00EE4C33" w:rsidTr="0030587C">
        <w:tc>
          <w:tcPr>
            <w:tcW w:w="1701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Общее количество педагогов</w:t>
            </w:r>
          </w:p>
        </w:tc>
        <w:tc>
          <w:tcPr>
            <w:tcW w:w="1418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До 3-х лет</w:t>
            </w:r>
          </w:p>
        </w:tc>
        <w:tc>
          <w:tcPr>
            <w:tcW w:w="1357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3до 5 лет</w:t>
            </w:r>
          </w:p>
        </w:tc>
        <w:tc>
          <w:tcPr>
            <w:tcW w:w="1478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5-10 лет</w:t>
            </w:r>
          </w:p>
        </w:tc>
        <w:tc>
          <w:tcPr>
            <w:tcW w:w="1357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15-20лет</w:t>
            </w:r>
          </w:p>
        </w:tc>
        <w:tc>
          <w:tcPr>
            <w:tcW w:w="1478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</w:t>
            </w:r>
            <w:r w:rsidRPr="00314D6A">
              <w:rPr>
                <w:rFonts w:ascii="Times New Roman" w:hAnsi="Times New Roman" w:cs="Times New Roman"/>
                <w:b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более</w:t>
            </w:r>
          </w:p>
        </w:tc>
      </w:tr>
      <w:tr w:rsidR="00F364FA" w:rsidRPr="00EE4C33" w:rsidTr="0030587C">
        <w:tc>
          <w:tcPr>
            <w:tcW w:w="1701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F364FA" w:rsidRDefault="00F364FA" w:rsidP="00F36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F364FA" w:rsidRPr="00EE4C33" w:rsidRDefault="00F364FA" w:rsidP="00F364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t>Данные по образованию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2694"/>
        <w:gridCol w:w="3260"/>
        <w:gridCol w:w="4252"/>
      </w:tblGrid>
      <w:tr w:rsidR="00F364FA" w:rsidRPr="00EE4C33" w:rsidTr="0030587C">
        <w:tc>
          <w:tcPr>
            <w:tcW w:w="2694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Общее количество</w:t>
            </w:r>
          </w:p>
        </w:tc>
        <w:tc>
          <w:tcPr>
            <w:tcW w:w="3260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высшее</w:t>
            </w:r>
          </w:p>
        </w:tc>
        <w:tc>
          <w:tcPr>
            <w:tcW w:w="4252" w:type="dxa"/>
            <w:shd w:val="clear" w:color="auto" w:fill="auto"/>
          </w:tcPr>
          <w:p w:rsidR="00F364FA" w:rsidRPr="00314D6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4D6A">
              <w:rPr>
                <w:rFonts w:ascii="Times New Roman" w:hAnsi="Times New Roman" w:cs="Times New Roman"/>
                <w:b/>
                <w:szCs w:val="24"/>
              </w:rPr>
              <w:t>средне-специальное</w:t>
            </w:r>
          </w:p>
        </w:tc>
      </w:tr>
      <w:tr w:rsidR="00F364FA" w:rsidRPr="00EE4C33" w:rsidTr="0030587C">
        <w:trPr>
          <w:trHeight w:val="363"/>
        </w:trPr>
        <w:tc>
          <w:tcPr>
            <w:tcW w:w="2694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364FA" w:rsidRPr="00EE4C33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F364FA" w:rsidRDefault="00F364FA" w:rsidP="00F364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364FA" w:rsidRPr="00EE4C33" w:rsidRDefault="00F364FA" w:rsidP="00F364F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C33">
        <w:rPr>
          <w:rFonts w:ascii="Times New Roman" w:hAnsi="Times New Roman" w:cs="Times New Roman"/>
          <w:b/>
          <w:szCs w:val="24"/>
        </w:rPr>
        <w:t>Данные по категории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560"/>
        <w:gridCol w:w="1644"/>
        <w:gridCol w:w="1899"/>
        <w:gridCol w:w="1560"/>
        <w:gridCol w:w="1842"/>
      </w:tblGrid>
      <w:tr w:rsidR="00F364FA" w:rsidRPr="00EE4C33" w:rsidTr="0030587C">
        <w:tc>
          <w:tcPr>
            <w:tcW w:w="1701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Без категории</w:t>
            </w:r>
          </w:p>
        </w:tc>
        <w:tc>
          <w:tcPr>
            <w:tcW w:w="1644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Молодой</w:t>
            </w:r>
          </w:p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специалист</w:t>
            </w:r>
          </w:p>
        </w:tc>
        <w:tc>
          <w:tcPr>
            <w:tcW w:w="1899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Соответствие</w:t>
            </w:r>
          </w:p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Первая КК</w:t>
            </w:r>
          </w:p>
        </w:tc>
        <w:tc>
          <w:tcPr>
            <w:tcW w:w="1842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D1A">
              <w:rPr>
                <w:rFonts w:ascii="Times New Roman" w:hAnsi="Times New Roman" w:cs="Times New Roman"/>
                <w:b/>
                <w:szCs w:val="24"/>
              </w:rPr>
              <w:t>Высшая КК</w:t>
            </w:r>
          </w:p>
        </w:tc>
      </w:tr>
      <w:tr w:rsidR="00F364FA" w:rsidRPr="00EE4C33" w:rsidTr="0030587C">
        <w:tc>
          <w:tcPr>
            <w:tcW w:w="1701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D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364FA" w:rsidRPr="00D84D1A" w:rsidRDefault="00F364FA" w:rsidP="003058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D1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3803BE" w:rsidRDefault="003803BE" w:rsidP="00744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4FA" w:rsidRDefault="00F364FA" w:rsidP="00F36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конкурсах: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Л.А. Ятченко – участвовала в онлайн – квесте «Знатоки пожарной охраны», конкурс проводили ВДПО РФ, диплом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 Дорохова – участвовала во Всероссийском творческом конкурсе ко Дню Матери «Мой ангел мама!» в номинации: «Плакат», название работы: «Спасибо маме, говорю!», на базе сайта «Талант педагогов», диплом II степени; 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- участвовала во Всероссийском конкурсе ко Дню народного единства «судьба и Родина едины», интернет портал «Продленка», диплом 2 место;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Соломатина, Е.В.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Базымина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участвовали в сетевой акции «Книга в фокусе», дипломы за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Всероссийский конкурс «Моя мама – лучшая в мире», посвященный Дню матери, поздравительная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видеооткрытка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мам, «Научно-образовательный портал» Академия педагогических проектов РФ», диплом 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Г.В.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Георгица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участвовала во Всероссийском творческом конкурсе «Мы встречали Новый год!», тема «Первый снег», диплом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Е.В. Виноградова – областной педагогический конкурс «Образовательный курс» г. Ростов- на – Дону занятие «Я и космос», диплом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Г.В.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Георгица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Пикун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, Л.А. Ятченко, И.В. Дорохова – участвовали во Всероссийской благотворительной акции «Письмо солдату», на базе центра добровольчества и культурно – образовательной деятельности «Экспромт», почетные грамоты;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Соломатина, Н.Л. Лиходеева  - участвовала в онлайн-квесте «Знатоки истории пожарной охраны. Вологодская область», организованный ВДПО РФ, сертификаты участников;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Е.В.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Базымина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Соломатина  – конкурс творческих работ «А. П. Чехов глазами детей» посвященного 164 –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летию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дня рождения А.П. Чехова, в номинации «Изобразительное искусство» возрастная категория 30 лет и старше, диплом за участие, диплом III степени;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- участвовала в межрегиональном фотоконкурсе маскарадного костюма «Я из книжки», диплом за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- участвовала в муниципальном конкурсе «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ГТОшка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среди дошкольных учреждений г. Таганрога, диплом за участие;</w:t>
      </w:r>
    </w:p>
    <w:p w:rsidR="00F364FA" w:rsidRPr="000B5496" w:rsidRDefault="00297CFD" w:rsidP="00297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Пикун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Л.А.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Ятченко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И.В. Дорохова, В.А. Петрова, Н.А.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Всероссийский фестиваль </w:t>
      </w:r>
      <w:proofErr w:type="spellStart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физкультурно</w:t>
      </w:r>
      <w:proofErr w:type="spellEnd"/>
      <w:r w:rsidRPr="00297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спортивного комплекса «Готов к труду и обороне», комитет по физической культуре и спорту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Таганрога, дипломы за участие. </w:t>
      </w:r>
    </w:p>
    <w:p w:rsidR="00F364FA" w:rsidRPr="0042125C" w:rsidRDefault="00F364FA" w:rsidP="00F36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4FA" w:rsidRDefault="00F364FA" w:rsidP="00F3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 педагогов</w:t>
      </w:r>
      <w:r w:rsidRPr="00C20302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конференциях,</w:t>
      </w:r>
      <w:r w:rsidRPr="00625179">
        <w:rPr>
          <w:rFonts w:ascii="Times New Roman" w:hAnsi="Times New Roman"/>
          <w:b/>
          <w:sz w:val="24"/>
          <w:szCs w:val="24"/>
        </w:rPr>
        <w:t>вебинарах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25179">
        <w:rPr>
          <w:rFonts w:ascii="Times New Roman" w:hAnsi="Times New Roman"/>
          <w:b/>
          <w:sz w:val="24"/>
          <w:szCs w:val="24"/>
        </w:rPr>
        <w:t>методических городских объединениях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625179">
        <w:rPr>
          <w:rFonts w:ascii="Times New Roman" w:hAnsi="Times New Roman"/>
          <w:b/>
          <w:sz w:val="24"/>
          <w:szCs w:val="24"/>
        </w:rPr>
        <w:t xml:space="preserve"> семинарах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 – классах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364FA" w:rsidRPr="00C20302" w:rsidRDefault="00F364FA" w:rsidP="00F36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Публикации, фоторепортажи: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Н.А. Соломатина - опубликовала на статью «Особенности социализации детей дошкольного возраста» в электронном сборнике научных трудов </w:t>
      </w:r>
      <w:r w:rsidRPr="00297CF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Международного форума «Проблемы детства в фокусе междисциплинарных исследований»;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Ю.Ю.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Одейчук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– опубликовала проект «Увлекательный мир театра», на портале «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Знанио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>», свидетельство;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И.В. Дорохова - опубликовала статью «Занятие по математике в средней группе «Математическое путешествие с куклой Катей», в Образовательном портале «Социальная сеть работников образования», свидетельство;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Т.А. Кубышкина – опубликовала «Консультация для родителей «Художественная литература как средство духовно – нравственного развития детей», Всероссийский педагогический журнал «П-Перемены»;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Е.Н. Тесленко - опубликовала  занятие по ФЭМП в подготовительной группе «Поможем Буратино выполнить математическое задание» на МААМ.</w:t>
      </w:r>
      <w:r w:rsidRPr="00297C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297CFD">
        <w:rPr>
          <w:rFonts w:ascii="Times New Roman" w:eastAsia="Calibri" w:hAnsi="Times New Roman" w:cs="Times New Roman"/>
          <w:sz w:val="24"/>
          <w:szCs w:val="24"/>
        </w:rPr>
        <w:t>, свидетельство;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Н.А. Соломатина  - публикация статьи: «История и развитие педагогической диагностики в России» в электронном сборнике научных трудов участников III Международной научно-практической конференции «Педагогическая диагностика: история, теория, современность»;</w:t>
      </w:r>
    </w:p>
    <w:p w:rsidR="00297CFD" w:rsidRPr="00297CFD" w:rsidRDefault="00297CFD" w:rsidP="00297C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– публикация статьи «Картотека подвижных игр для младшей группы» на образовательном портале «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Знанио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>», свидетельство;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– публикация статьи «Проект по познавательному развитию во второй младшей группе по теме «Домашние животные»» на образовательном </w:t>
      </w:r>
      <w:r>
        <w:rPr>
          <w:rFonts w:ascii="Times New Roman" w:eastAsia="Calibri" w:hAnsi="Times New Roman" w:cs="Times New Roman"/>
          <w:sz w:val="24"/>
          <w:szCs w:val="24"/>
        </w:rPr>
        <w:t>портале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Знанио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свидетельство.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97CFD" w:rsidRPr="00297CFD" w:rsidRDefault="00297CFD" w:rsidP="0029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участие в конференциях: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Е.Ю. Нерозникова, Н.Л.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Лиходеева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Е.В.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Базымина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Н.А. Соломатина – </w:t>
      </w:r>
      <w:r w:rsidRPr="00297C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ом Международный форум «Проблемы детства в фокусе междисциплинарных исследований»  Таганрогский институт имени А.П. Чехова (филиал) ФГБОУ ВО «РГЭУ (РИНХ)», три диплома за участие; 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Г.В.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Георгица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очный форум «Педагоги России: инновации в образовании», на тему «Продвижение методов эффективной реализации образовательной и воспитательной работы в соответствии с ФОП на территории Ростовской области». Диплом и благодарственное письмо;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Соломатина - участвовала в III Международной Ассамблее Российской академии образования, в городе Ростове – на – Дону;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Соломатина - участвовала в VIII Международной научно-практической конференции «Актуальные проблемы специального и инклюзивного образования детей и молодежи», Таганрогский институт им. А.П. Чехова;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Соломатина - участвовала в III Международной научно-практической конференции «Педагогическая диагностика: история, теория, современность», Таганрогский институт им. А.П. Чехова;</w:t>
      </w:r>
    </w:p>
    <w:p w:rsidR="00297CFD" w:rsidRPr="00297CFD" w:rsidRDefault="00297CFD" w:rsidP="00297CF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И.В. Дорохова - опубликовала статью «Экологический проект в средней группе на тему «Что мы знаем о коре»», в Образовательной социальной сети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свидетельство.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участие в вебинарах: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 Дорохова – Всероссийский информационно методический вебинар «Внедрение федеральной образовательной программы дошкольного образования в образовательную практику» для административных и педагогических работников дошкольного образования, сертификат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Е.В.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Базымина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«Как быть востребованным педагогом, обучая детей чтению», онлайн школа «Мама знайки», сертификат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Е.В.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Базымина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«Цифровая среда: как подготовить детей и подростков к жизни в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мультиреалеьности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АО «Издательство «Просвещения», сертификат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И.В. Дорохова – вебинар на тему «Как научить младших школьников быстро читать, запоминать и пересказывать текст», объем 2 часа, сертификат;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Ю.Ю.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Одейчук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приняла участие в вебинаре,  «Активизация речи детей 2-3 лет. Создание игр из подручных материалов», сертификат;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Т.А.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Кубышкина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Н.А. </w:t>
      </w:r>
      <w:proofErr w:type="spellStart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Дутченко</w:t>
      </w:r>
      <w:proofErr w:type="spellEnd"/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Н.А. Соломатина – приняли участие в форуме, «Воспитатели России: неделя дошкольного образования в Чеченской республике», в рамках педагогического марафона «В авангарде детства», сертификат участника;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 Дорохова – Всероссийский информационно методический вебинар «Как научить младших дошкольников быстро читать, запоминать и пересказывать тексты» для административных и педагогических работников дошкольного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разования, сертификат участника.</w:t>
      </w:r>
    </w:p>
    <w:p w:rsidR="00297CFD" w:rsidRPr="00297CFD" w:rsidRDefault="00297CFD" w:rsidP="0029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FD" w:rsidRPr="00297CFD" w:rsidRDefault="00297CFD" w:rsidP="0029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методических городских объединениях: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Георгица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Г.В. - методический семинар-практикум на тему: Формирование предпосылок финансовой грамотности у детей старшего дошкольного возраста»  в МБДОУ д/с № 39</w:t>
      </w:r>
      <w:r w:rsidRPr="00297C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Ятченко Л.А. - методический семинар «Растим читателя: традиционные формы и новые технологии», в Центральной  городской детской библиотеке имени М. Горького МБУК ЦБС г. Таганрога (ул. Фрунзе,58-а);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Е.В. – в методическом семинаре «Мультипликация как средство всестороннего развития детей дошкольного возраста» на базе МБДОУ д/с № 36 г. Т</w:t>
      </w:r>
      <w:r>
        <w:rPr>
          <w:rFonts w:ascii="Times New Roman" w:eastAsia="Calibri" w:hAnsi="Times New Roman" w:cs="Times New Roman"/>
          <w:sz w:val="24"/>
          <w:szCs w:val="24"/>
        </w:rPr>
        <w:t>аганрога.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семинарах: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Соломатина – </w:t>
      </w:r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– семинар на тему «</w:t>
      </w:r>
      <w:proofErr w:type="spellStart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</w:t>
      </w:r>
      <w:proofErr w:type="spellStart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воспитательном процессе как ключевой компонент в решении основополагающих задач современной системы образования», объем 15 часов, Общество с ограниченной ответственностью «Высшая школа администрирования»</w:t>
      </w:r>
      <w:r w:rsidRPr="00297CFD">
        <w:rPr>
          <w:rFonts w:ascii="Times New Roman" w:eastAsia="Calibri" w:hAnsi="Times New Roman" w:cs="Times New Roman"/>
          <w:sz w:val="24"/>
          <w:szCs w:val="24"/>
        </w:rPr>
        <w:t>, сертификат участника;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Г.В.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Георгица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 – городской методический семинар – практикум из опыта работы МБДОУ д/с № 39 г. Таганрога «Финансовая грамотность дошкольников», сертификат участника;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Л.А. Ятченко – городской методический семинар «Растим читателя: традиционные формы и новые технологии», из опыта работы МБУК ЦБС г. Таганрога, сертификат участника;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Е.Ю. Нерозникова – прошла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- семинар на тему «Персональные данные в образовательной организации: практика выполнения требований законодательства, ответственности за нарушения», в ООО «Высшая школа делового администрирования», в объёме 15 часов;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>Т.А. Кубышкина – участвовала  в мероприят</w:t>
      </w:r>
      <w:proofErr w:type="gramStart"/>
      <w:r w:rsidRPr="00297CFD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Образовариум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>», «Брифинг. Год Семьи в России: точка размышления», сертификат участника;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– мультипликационный методический семинар «Мультипликация как средство всестороннего развития детей по развитию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кинопедагогики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97CFD">
        <w:rPr>
          <w:rFonts w:ascii="Times New Roman" w:eastAsia="Calibri" w:hAnsi="Times New Roman" w:cs="Times New Roman"/>
          <w:sz w:val="24"/>
          <w:szCs w:val="24"/>
        </w:rPr>
        <w:t>медиаобразования</w:t>
      </w:r>
      <w:proofErr w:type="spellEnd"/>
      <w:r w:rsidRPr="00297CFD">
        <w:rPr>
          <w:rFonts w:ascii="Times New Roman" w:eastAsia="Calibri" w:hAnsi="Times New Roman" w:cs="Times New Roman"/>
          <w:sz w:val="24"/>
          <w:szCs w:val="24"/>
        </w:rPr>
        <w:t>» в МБДОУ д/с № 78, сертификат участника;</w:t>
      </w:r>
    </w:p>
    <w:p w:rsidR="00297CFD" w:rsidRPr="00297CFD" w:rsidRDefault="00297CFD" w:rsidP="00297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CFD" w:rsidRPr="00297CFD" w:rsidRDefault="00297CFD" w:rsidP="00297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мастер – классах: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Георгица</w:t>
      </w:r>
      <w:proofErr w:type="spellEnd"/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городской обучающий мастер – класс по изобразительному искусству, «Морские дали Таганрога» на базе МАУ ДО ДДТ г. Таганрога, диплом за участие;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Дорохова И.В. - городской обучающий мастер – класс по изобразительному искусству, «Мраморный цветок» на базе МАУ ДО ДДТ г. Таганрога, диплом за участие;</w:t>
      </w:r>
    </w:p>
    <w:p w:rsidR="00297CFD" w:rsidRPr="00297CFD" w:rsidRDefault="00297CFD" w:rsidP="002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И.В. Дорохова – городской мастер </w:t>
      </w:r>
      <w:proofErr w:type="gram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–к</w:t>
      </w:r>
      <w:proofErr w:type="gram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ласс по ДПИ «Шкатулка Мечты -  оригинальный подарок Маме)», посвященный Дню Матери, сертификат участника;</w:t>
      </w:r>
    </w:p>
    <w:p w:rsidR="00297CFD" w:rsidRPr="00297CFD" w:rsidRDefault="00297CFD" w:rsidP="002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Е.В.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Т.А.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Кубышкина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Дорохова И.В., Ятченко Л.А., Петрова В.А. – городской обучающий мастер –класс по ДПИ «Зимняя сказка в технике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пластилинографии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», ДДТ г. Таганрога, сертификаты участников;</w:t>
      </w:r>
    </w:p>
    <w:p w:rsidR="00297CFD" w:rsidRPr="00297CFD" w:rsidRDefault="00297CFD" w:rsidP="002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Т.А. Кубышкина– городской обучающий мастер –класс по ДПИ «Поздравительная открытка ко Дню Защитника Отечества», ДДТ г. Таганрога, сертификаты участников;</w:t>
      </w:r>
    </w:p>
    <w:p w:rsid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Т.А. Кубышкина, В.А. Петрова – городской обучающий мастер – класс по изобразительному искусству «Цветок (техника эстампа, печатная графика)», ДДТ г. Таганро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га, сертификаты участников.</w:t>
      </w:r>
    </w:p>
    <w:p w:rsidR="00297CFD" w:rsidRPr="00297CFD" w:rsidRDefault="00297CFD" w:rsidP="0029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97CFD" w:rsidRPr="00297CFD" w:rsidRDefault="00297CFD" w:rsidP="002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Прошли обучение: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Г.В.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Георгица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- курсы, ООО «Институт новых технологий в образовании», 2023г., 72 часа, «Обучение педагогических работников навыкам оказания первой помощи», сертификат.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Е.В.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Н.А.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Е.В. Виноградова– курсы, Всероссийский форум «Педагоги России»: инновации в образовании, тема «Антитеррористическая защищенность и профилактика деструктивных поведений в образовательных организациях»,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курсы, Всероссийский форум «Педагоги России»: инновации в образовании, тема «Речевое развитие ребенка в соответствии с ФОП и ФАОП дошкольного и начального общего образования»,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Е.В.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Н.А. Соломатина – курсы, Всероссийский форум «Педагоги России»: инновации в образовании, тема «Современная анимация в школе и детском саду в соответствии с ФОП»,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Г.В.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Георгица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центр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онлайн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обучения Всероссийский форум «Педагоги России: инновации в образовании» на тему «Работа в рамках ФГОС и ФОП: требования, инструменты и особенности организации образовательного процесса», удостоверение;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Н.А.,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Одейчук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Ю.Ю., Дорохова И.В.,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Л.А., Нерозникова Е.Ю., Т.А.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Кубышкина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Базымина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Е.В. - курсы, Всероссийский форум «Педагоги России»: инновации в образовании, «Использование образовательной платформы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Сферум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процессе обучения в условиях реализации Федеральной образовательной программы»,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Л.М. Бобылева-прошла обучение на онлайн – вебинаре «Движение, музыка, слово!», 2 часа,  сертификат;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Л.М. Бобылева-прошла обучение на онлайн – вебинаре «Развитие чувства ритма дошкольников с пом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ощью ИКТ», 2 часа,  сертификат;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Дорохова И.В., Т.А. Кубышкина - обучения Всероссийский форум «Педагоги России: инновации в образовании» на тему «Педагогическая деятельность в контексте профессионального стандарта педагога. ФОП и ФГОС», удостоверение,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Е.Ю. Нерозникова – прошла обучение по дополнительной образовательной программе «Профилактика и разрешение конфликтных ситуаций в образовательной организации»,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ООО «Высшая школа делового администрирования», в объёме 72 часа,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В.А. Петрова – прошла профессиональную переподготовку в ООО «Центре повышения квалификации и переподготовки «Луч знаний», 300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Т.А. Кубышкина - обучения Всероссийский форум «Педагоги России» «Информационная открытость образовательной организации как условие повышения качества образования», сертификат,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Т.А. Кубышкина - обучения Всероссийский форум «Педагоги России», «Нормативно –правовая основа деятельности педагога в условиях реализации ФГОС и ФОП», диплом участника, 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Т.А. Кубышкина - обучения Всероссийский форум «Педагоги России», «Библиотека педагога: подбор развивающих игр, книг и методик для каждой возрастной группы», диплом участника, 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Е.Ю. Нерозникова – обучение «Образовательное структурное подразделение Муниципального казенного учреждения «Управления защиты от чрезвычайных ситуаций населения и территории г. Таганрога», 2024 год, тема «Обучение в области гражданской обороны и защиты от чрезвычайных ситуаций», 72 часа,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И.В. Дорохова - курсы, Всероссийский форум «Педагоги России»: инновации в образовании, «Педагогическая деятельность в контексте профессионального стандарта педагога ФОП и ФГОС» , 36 часов, диплом;</w:t>
      </w:r>
    </w:p>
    <w:p w:rsidR="00297CFD" w:rsidRP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Н.А.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курсы повышения квалификации «Обучение и воспитание в соответствии с ФОП и ФПВ как основа стратегии суверенного образования», 20 часов, диплом;</w:t>
      </w:r>
    </w:p>
    <w:p w:rsid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Н.А. </w:t>
      </w:r>
      <w:proofErr w:type="spell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Дутченко</w:t>
      </w:r>
      <w:proofErr w:type="spellEnd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курсы повышения квалификации «Нормативно – правовая основа деятельности педагога в условиях реализации ФГОС и ФОП» 36 часов, диплом</w:t>
      </w:r>
      <w:proofErr w:type="gramStart"/>
      <w:r w:rsidRPr="00297C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7CFD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1FEC" w:rsidRDefault="00297CFD" w:rsidP="00297C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1FEC" w:rsidRPr="00C84C44">
        <w:rPr>
          <w:rFonts w:ascii="Times New Roman" w:hAnsi="Times New Roman" w:cs="Times New Roman"/>
          <w:sz w:val="24"/>
          <w:szCs w:val="24"/>
        </w:rPr>
        <w:t>Основу коллектива составляют специалисты с вы</w:t>
      </w:r>
      <w:r w:rsidR="005027BB">
        <w:rPr>
          <w:rFonts w:ascii="Times New Roman" w:hAnsi="Times New Roman" w:cs="Times New Roman"/>
          <w:sz w:val="24"/>
          <w:szCs w:val="24"/>
        </w:rPr>
        <w:t xml:space="preserve">сшим и средним профессиональным </w:t>
      </w:r>
      <w:r w:rsidR="00F364FA">
        <w:rPr>
          <w:rFonts w:ascii="Times New Roman" w:hAnsi="Times New Roman" w:cs="Times New Roman"/>
          <w:sz w:val="24"/>
          <w:szCs w:val="24"/>
        </w:rPr>
        <w:t xml:space="preserve">образованием. </w:t>
      </w:r>
      <w:r w:rsidR="00191FEC" w:rsidRPr="0049253B">
        <w:rPr>
          <w:rFonts w:ascii="Times New Roman" w:hAnsi="Times New Roman" w:cs="Times New Roman"/>
          <w:sz w:val="24"/>
          <w:szCs w:val="24"/>
        </w:rPr>
        <w:t>Следует отметить, что на сегодняшний день идет активная работа по повышениюобразовательного ценза педагогических работников, а также работа по повышению уровн</w:t>
      </w:r>
      <w:r w:rsidR="00F364FA">
        <w:rPr>
          <w:rFonts w:ascii="Times New Roman" w:hAnsi="Times New Roman" w:cs="Times New Roman"/>
          <w:sz w:val="24"/>
          <w:szCs w:val="24"/>
        </w:rPr>
        <w:t>я их квалификации как внутри ДОО</w:t>
      </w:r>
      <w:r w:rsidR="00191FEC" w:rsidRPr="0049253B">
        <w:rPr>
          <w:rFonts w:ascii="Times New Roman" w:hAnsi="Times New Roman" w:cs="Times New Roman"/>
          <w:sz w:val="24"/>
          <w:szCs w:val="24"/>
        </w:rPr>
        <w:t xml:space="preserve"> (систематическое проведение для педагогов консультаций, педагогических советов, организация самообразования), так и с помощью прохождения курсов ПК. </w:t>
      </w:r>
    </w:p>
    <w:p w:rsidR="000D35F0" w:rsidRPr="00F364FA" w:rsidRDefault="00F364FA" w:rsidP="00F364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ДОО</w:t>
      </w:r>
      <w:r w:rsidR="00191FEC" w:rsidRPr="000D35F0">
        <w:rPr>
          <w:rFonts w:ascii="Times New Roman" w:hAnsi="Times New Roman" w:cs="Times New Roman"/>
          <w:sz w:val="24"/>
          <w:szCs w:val="24"/>
        </w:rPr>
        <w:t xml:space="preserve"> создан благоприятный психологический климат, как между сотрудниками, так и межд</w:t>
      </w:r>
      <w:r>
        <w:rPr>
          <w:rFonts w:ascii="Times New Roman" w:hAnsi="Times New Roman" w:cs="Times New Roman"/>
          <w:sz w:val="24"/>
          <w:szCs w:val="24"/>
        </w:rPr>
        <w:t xml:space="preserve">у педагогами-детьми-родителями. </w:t>
      </w:r>
      <w:r w:rsidR="00191FEC" w:rsidRPr="000D35F0">
        <w:rPr>
          <w:rFonts w:ascii="Times New Roman" w:hAnsi="Times New Roman" w:cs="Times New Roman"/>
          <w:sz w:val="24"/>
          <w:szCs w:val="24"/>
        </w:rPr>
        <w:t xml:space="preserve">В целом квалификация педагогических кадров в ДОУ позволяет работать на уровне требований современного общества и запросов родителей. </w:t>
      </w:r>
      <w:r w:rsidR="000D35F0" w:rsidRPr="000D35F0">
        <w:rPr>
          <w:rFonts w:ascii="Times New Roman" w:hAnsi="Times New Roman" w:cs="Times New Roman"/>
          <w:sz w:val="24"/>
          <w:szCs w:val="24"/>
        </w:rPr>
        <w:t>Педагогический коллектив постоянно стремится повышать качество образовательного процесса, его эффективность. Наряду с традиционными методами взаимодействия с воспитанниками педагоги также используют инновационный подход в воспитательно-образовательном процессе</w:t>
      </w:r>
      <w:r w:rsidR="000D35F0">
        <w:rPr>
          <w:rFonts w:ascii="Times New Roman" w:hAnsi="Times New Roman" w:cs="Times New Roman"/>
          <w:sz w:val="24"/>
          <w:szCs w:val="24"/>
        </w:rPr>
        <w:t>.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Анализ уровня творческого потенциала педагогического коллектива показывает тенденцию роста активности, самостоятельности, стремления к инновациям и исследованиям.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Недостаточно высокий уровень аналитико-прогностических и проектировочных умений молодых педагогов, что  не позволяет  транслировать свой опыт  работы на более высоких уровнях.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развития: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практики. Педагоги, готовы к повышению своей профессиональной компетентности, аттестации на более высокую квалификационную категорию, и как следствие, готовы обеспечить максимальное качество образовательной услуги.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Возможные риски: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1) факт «профессионального выгорания» педагогов, проявившийся в пассивном отношении к повышению профессионального мастерства и новаторства у воспитателей;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 xml:space="preserve">2) возрастной </w:t>
      </w:r>
      <w:r w:rsidR="00F364FA">
        <w:rPr>
          <w:rFonts w:ascii="Times New Roman" w:hAnsi="Times New Roman" w:cs="Times New Roman"/>
          <w:sz w:val="24"/>
          <w:szCs w:val="24"/>
        </w:rPr>
        <w:t>состав (средний возраст равен 50</w:t>
      </w:r>
      <w:r w:rsidRPr="003803BE">
        <w:rPr>
          <w:rFonts w:ascii="Times New Roman" w:hAnsi="Times New Roman" w:cs="Times New Roman"/>
          <w:sz w:val="24"/>
          <w:szCs w:val="24"/>
        </w:rPr>
        <w:t xml:space="preserve"> годам)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Возникает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их мотивации к взаимодействию для эффективного осуществления образовательной работы, омоложения педагогического корпуса.</w:t>
      </w:r>
    </w:p>
    <w:p w:rsidR="00191FEC" w:rsidRPr="003803BE" w:rsidRDefault="00191FEC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 xml:space="preserve">Повышение компетентности, профессионализма воспитателей, специалистов – одно из важнейших условий улучшения качества дошкольного образования. Поэтому  одним из главных  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  </w:t>
      </w:r>
    </w:p>
    <w:p w:rsidR="00E3660F" w:rsidRPr="00ED353F" w:rsidRDefault="00E3660F" w:rsidP="00744F68">
      <w:pPr>
        <w:tabs>
          <w:tab w:val="left" w:pos="709"/>
        </w:tabs>
        <w:spacing w:after="0"/>
        <w:rPr>
          <w:szCs w:val="28"/>
        </w:rPr>
      </w:pPr>
    </w:p>
    <w:p w:rsidR="00D11D32" w:rsidRDefault="00E50AE6" w:rsidP="00744F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Финансовые ресурсы ДОУ и их использование</w:t>
      </w:r>
      <w:r w:rsidR="00BF175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756A" w:rsidRPr="00ED353F" w:rsidRDefault="002A756A" w:rsidP="00744F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32" w:rsidRPr="00ED353F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средств в целях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D11D32" w:rsidRPr="00ED353F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F364FA" w:rsidRPr="00A207F4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lastRenderedPageBreak/>
        <w:t xml:space="preserve">      Отраслевая система оплаты труда и модель нормативно-подушевого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</w:t>
      </w:r>
      <w:r w:rsidR="00E81503" w:rsidRPr="00ED353F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F364FA" w:rsidRPr="00AF0397">
        <w:rPr>
          <w:rFonts w:ascii="Times New Roman" w:hAnsi="Times New Roman" w:cs="Times New Roman"/>
          <w:sz w:val="24"/>
          <w:szCs w:val="24"/>
        </w:rPr>
        <w:t>Средняя заработная плата по ДОО</w:t>
      </w:r>
      <w:r w:rsidR="0069588F" w:rsidRPr="00AF0397">
        <w:rPr>
          <w:rFonts w:ascii="Times New Roman" w:hAnsi="Times New Roman" w:cs="Times New Roman"/>
          <w:sz w:val="24"/>
          <w:szCs w:val="24"/>
        </w:rPr>
        <w:t xml:space="preserve">составляла: </w:t>
      </w:r>
      <w:r w:rsidR="008A6BBD" w:rsidRPr="00AF0397">
        <w:rPr>
          <w:rFonts w:ascii="Times New Roman" w:hAnsi="Times New Roman" w:cs="Times New Roman"/>
          <w:sz w:val="24"/>
          <w:szCs w:val="24"/>
        </w:rPr>
        <w:t>28458,96</w:t>
      </w:r>
      <w:r w:rsidR="0069588F" w:rsidRPr="00AF0397">
        <w:rPr>
          <w:rFonts w:ascii="Times New Roman" w:hAnsi="Times New Roman" w:cs="Times New Roman"/>
          <w:sz w:val="24"/>
          <w:szCs w:val="24"/>
        </w:rPr>
        <w:t xml:space="preserve">  руб., по пе</w:t>
      </w:r>
      <w:r w:rsidR="00F364FA" w:rsidRPr="00AF0397">
        <w:rPr>
          <w:rFonts w:ascii="Times New Roman" w:hAnsi="Times New Roman" w:cs="Times New Roman"/>
          <w:sz w:val="24"/>
          <w:szCs w:val="24"/>
        </w:rPr>
        <w:t xml:space="preserve">дагогам  </w:t>
      </w:r>
      <w:r w:rsidR="008A6BBD" w:rsidRPr="00AF0397">
        <w:rPr>
          <w:rFonts w:ascii="Times New Roman" w:hAnsi="Times New Roman" w:cs="Times New Roman"/>
          <w:sz w:val="24"/>
          <w:szCs w:val="24"/>
        </w:rPr>
        <w:t>38762,39</w:t>
      </w:r>
      <w:r w:rsidR="00F364FA" w:rsidRPr="00AF039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7E05" w:rsidRPr="00ED353F" w:rsidRDefault="00357E05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32" w:rsidRPr="009F63A2" w:rsidRDefault="00D11D32" w:rsidP="00744F6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F63A2">
        <w:rPr>
          <w:rFonts w:ascii="Times New Roman" w:hAnsi="Times New Roman" w:cs="Times New Roman"/>
          <w:b/>
          <w:bCs/>
          <w:sz w:val="24"/>
          <w:szCs w:val="24"/>
        </w:rPr>
        <w:t>Основные ист</w:t>
      </w:r>
      <w:r w:rsidR="001F4170">
        <w:rPr>
          <w:rFonts w:ascii="Times New Roman" w:hAnsi="Times New Roman" w:cs="Times New Roman"/>
          <w:b/>
          <w:bCs/>
          <w:sz w:val="24"/>
          <w:szCs w:val="24"/>
        </w:rPr>
        <w:t>очники финансирования ДОО</w:t>
      </w:r>
      <w:r w:rsidR="00F364FA">
        <w:rPr>
          <w:rFonts w:ascii="Times New Roman" w:hAnsi="Times New Roman" w:cs="Times New Roman"/>
          <w:b/>
          <w:bCs/>
          <w:sz w:val="24"/>
          <w:szCs w:val="24"/>
        </w:rPr>
        <w:t xml:space="preserve"> в 2023</w:t>
      </w:r>
      <w:r w:rsidR="003803BE" w:rsidRPr="009F63A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12588" w:rsidRPr="009F63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364F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803BE" w:rsidRPr="009F63A2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 w:rsidRPr="009F63A2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3271"/>
        <w:gridCol w:w="3379"/>
        <w:gridCol w:w="3380"/>
      </w:tblGrid>
      <w:tr w:rsidR="00D11D32" w:rsidRPr="009F63A2" w:rsidTr="003803BE">
        <w:tc>
          <w:tcPr>
            <w:tcW w:w="3271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Вид средств </w:t>
            </w:r>
          </w:p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380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11D32" w:rsidRPr="009F63A2" w:rsidTr="003803BE">
        <w:tc>
          <w:tcPr>
            <w:tcW w:w="3271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D11D32" w:rsidRPr="009F63A2" w:rsidRDefault="00EF29E6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Фин. Обеспечение муниципального задания</w:t>
            </w:r>
          </w:p>
        </w:tc>
        <w:tc>
          <w:tcPr>
            <w:tcW w:w="3379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9F63A2" w:rsidRDefault="00BA0759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-6pt;margin-top:1.4pt;width:336.3pt;height:0;z-index:251741184" o:connectortype="straight"/>
              </w:pict>
            </w:r>
            <w:r w:rsidR="00D11D32" w:rsidRPr="009F63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380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программы, зарплата </w:t>
            </w:r>
          </w:p>
          <w:p w:rsidR="00565387" w:rsidRPr="009F63A2" w:rsidRDefault="00F94054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65387" w:rsidRPr="009F63A2" w:rsidRDefault="00565387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  <w:r w:rsidR="004C7C51"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565387" w:rsidRPr="009F63A2" w:rsidRDefault="00565387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11D32" w:rsidRPr="009F63A2" w:rsidTr="003803BE">
        <w:tc>
          <w:tcPr>
            <w:tcW w:w="3271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3379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3380" w:type="dxa"/>
          </w:tcPr>
          <w:p w:rsidR="00D11D32" w:rsidRPr="009F63A2" w:rsidRDefault="00D11D32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</w:tbl>
    <w:p w:rsidR="00D11D32" w:rsidRPr="00ED353F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ED353F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Финансовые средства, которые заложены в смете, используются в полном объеме.</w:t>
      </w:r>
    </w:p>
    <w:p w:rsidR="00D11D32" w:rsidRPr="00ED353F" w:rsidRDefault="009F63A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64FA">
        <w:rPr>
          <w:rFonts w:ascii="Times New Roman" w:hAnsi="Times New Roman" w:cs="Times New Roman"/>
          <w:sz w:val="24"/>
          <w:szCs w:val="24"/>
        </w:rPr>
        <w:t>сновными расходами в 2023-2024</w:t>
      </w:r>
      <w:r w:rsidR="005027BB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D11D32" w:rsidRPr="00ED353F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2B66EB" w:rsidRPr="00ED353F" w:rsidRDefault="002B66EB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3A" w:rsidRPr="00ED353F" w:rsidRDefault="00D11D32" w:rsidP="00F364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Направления основных финансовых средств:</w:t>
      </w: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660"/>
        <w:gridCol w:w="4412"/>
        <w:gridCol w:w="2614"/>
        <w:gridCol w:w="2379"/>
      </w:tblGrid>
      <w:tr w:rsidR="00775F8A" w:rsidRPr="00ED353F" w:rsidTr="003803BE">
        <w:tc>
          <w:tcPr>
            <w:tcW w:w="660" w:type="dxa"/>
          </w:tcPr>
          <w:p w:rsidR="00775F8A" w:rsidRPr="00ED353F" w:rsidRDefault="00775F8A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75F8A" w:rsidRPr="00ED353F" w:rsidRDefault="00775F8A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5F8A" w:rsidRPr="00726212" w:rsidRDefault="005734E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379" w:type="dxa"/>
          </w:tcPr>
          <w:p w:rsidR="00775F8A" w:rsidRPr="00726212" w:rsidRDefault="00775F8A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14" w:type="dxa"/>
          </w:tcPr>
          <w:p w:rsidR="0069588F" w:rsidRPr="00F17261" w:rsidRDefault="00B53D35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9367522.08</w:t>
            </w:r>
          </w:p>
        </w:tc>
        <w:tc>
          <w:tcPr>
            <w:tcW w:w="2379" w:type="dxa"/>
          </w:tcPr>
          <w:p w:rsidR="0069588F" w:rsidRPr="00F1726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4" w:type="dxa"/>
          </w:tcPr>
          <w:p w:rsidR="0069588F" w:rsidRPr="00F17261" w:rsidRDefault="00B53D35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2822953.99</w:t>
            </w:r>
          </w:p>
        </w:tc>
        <w:tc>
          <w:tcPr>
            <w:tcW w:w="2379" w:type="dxa"/>
          </w:tcPr>
          <w:p w:rsidR="0069588F" w:rsidRPr="00F1726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614" w:type="dxa"/>
          </w:tcPr>
          <w:p w:rsidR="0069588F" w:rsidRPr="00F17261" w:rsidRDefault="00816C4E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261330.09</w:t>
            </w:r>
          </w:p>
        </w:tc>
        <w:tc>
          <w:tcPr>
            <w:tcW w:w="2379" w:type="dxa"/>
          </w:tcPr>
          <w:p w:rsidR="0069588F" w:rsidRPr="00F17261" w:rsidRDefault="0021431E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2055141.54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</w:t>
            </w:r>
          </w:p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электрической, тепловой энергии, горячее и</w:t>
            </w:r>
          </w:p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614" w:type="dxa"/>
          </w:tcPr>
          <w:p w:rsidR="0069588F" w:rsidRPr="00F17261" w:rsidRDefault="00F17261" w:rsidP="00744F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1370133.57</w:t>
            </w:r>
          </w:p>
        </w:tc>
        <w:tc>
          <w:tcPr>
            <w:tcW w:w="2379" w:type="dxa"/>
          </w:tcPr>
          <w:p w:rsidR="0069588F" w:rsidRPr="00F1726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8F" w:rsidRPr="00F1726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14" w:type="dxa"/>
          </w:tcPr>
          <w:p w:rsidR="0069588F" w:rsidRPr="00490481" w:rsidRDefault="00490481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95097.28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14" w:type="dxa"/>
          </w:tcPr>
          <w:p w:rsidR="0069588F" w:rsidRPr="00490481" w:rsidRDefault="00490481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27856.58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Необходимое обслуживание (дератизация,</w:t>
            </w:r>
          </w:p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дезинсекция, поверка манометров, </w:t>
            </w: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весов</w:t>
            </w: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ехосмотр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2614" w:type="dxa"/>
          </w:tcPr>
          <w:p w:rsidR="0069588F" w:rsidRPr="00E70505" w:rsidRDefault="00E70505" w:rsidP="00744F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7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23509.00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614" w:type="dxa"/>
          </w:tcPr>
          <w:p w:rsidR="0069588F" w:rsidRPr="00490481" w:rsidRDefault="00490481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30860.00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Налоги (налог на имущество, земельный </w:t>
            </w: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. сборы, пошлины)</w:t>
            </w:r>
          </w:p>
        </w:tc>
        <w:tc>
          <w:tcPr>
            <w:tcW w:w="2614" w:type="dxa"/>
          </w:tcPr>
          <w:p w:rsidR="0069588F" w:rsidRPr="00FA2904" w:rsidRDefault="00FA2904" w:rsidP="00744F6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150075.00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</w:tcPr>
          <w:p w:rsidR="0069588F" w:rsidRPr="00352748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14" w:type="dxa"/>
          </w:tcPr>
          <w:p w:rsidR="0069588F" w:rsidRPr="00FA2904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9588F" w:rsidRPr="00490481" w:rsidRDefault="0069588F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B5E" w:rsidRPr="00ED353F" w:rsidRDefault="00955B5E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971" w:rsidRPr="00ED353F" w:rsidRDefault="00D11D32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D353F">
        <w:rPr>
          <w:rFonts w:ascii="Times New Roman" w:hAnsi="Times New Roman" w:cs="Times New Roman"/>
          <w:b/>
          <w:sz w:val="24"/>
          <w:szCs w:val="24"/>
        </w:rPr>
        <w:t>В анализируемый период приобретены следующие основные средства:</w:t>
      </w:r>
    </w:p>
    <w:p w:rsidR="00D11D32" w:rsidRPr="00F364FA" w:rsidRDefault="00E24471" w:rsidP="00F364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Основные приобретения</w:t>
      </w:r>
      <w:r w:rsidR="00F364FA">
        <w:rPr>
          <w:rFonts w:ascii="Times New Roman" w:hAnsi="Times New Roman" w:cs="Times New Roman"/>
          <w:b/>
          <w:bCs/>
          <w:sz w:val="24"/>
          <w:szCs w:val="24"/>
        </w:rPr>
        <w:t xml:space="preserve"> в 2023 - 2024</w:t>
      </w:r>
      <w:r w:rsidR="0041323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="00F364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25"/>
        <w:gridCol w:w="4482"/>
        <w:gridCol w:w="2577"/>
        <w:gridCol w:w="2212"/>
      </w:tblGrid>
      <w:tr w:rsidR="00201D0D" w:rsidRPr="00ED353F" w:rsidTr="00712588">
        <w:tc>
          <w:tcPr>
            <w:tcW w:w="725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201D0D" w:rsidRPr="00352748" w:rsidRDefault="00B078A0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Материалы (чистящие, моющие, канцелярские</w:t>
            </w:r>
            <w:r w:rsidR="002B4F56" w:rsidRPr="00352748">
              <w:rPr>
                <w:rFonts w:ascii="Times New Roman" w:hAnsi="Times New Roman" w:cs="Times New Roman"/>
                <w:sz w:val="24"/>
                <w:szCs w:val="24"/>
              </w:rPr>
              <w:t>, мягкий инвентарь,</w:t>
            </w:r>
          </w:p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принадлежности, сантехнические,</w:t>
            </w:r>
          </w:p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др.)</w:t>
            </w:r>
          </w:p>
          <w:p w:rsidR="00201D0D" w:rsidRPr="00352748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Бутелированная</w:t>
            </w:r>
            <w:proofErr w:type="spellEnd"/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 вода</w:t>
            </w:r>
          </w:p>
        </w:tc>
        <w:tc>
          <w:tcPr>
            <w:tcW w:w="2577" w:type="dxa"/>
          </w:tcPr>
          <w:p w:rsidR="00201D0D" w:rsidRPr="00FA2904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D0D" w:rsidRPr="00FA2904" w:rsidRDefault="00FA2904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145445.25</w:t>
            </w:r>
          </w:p>
        </w:tc>
        <w:tc>
          <w:tcPr>
            <w:tcW w:w="2212" w:type="dxa"/>
          </w:tcPr>
          <w:p w:rsidR="00955148" w:rsidRPr="00FA2904" w:rsidRDefault="00FA2904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29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114231.50</w:t>
            </w:r>
          </w:p>
          <w:p w:rsidR="00955148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148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482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Стройматериалы </w:t>
            </w:r>
          </w:p>
        </w:tc>
        <w:tc>
          <w:tcPr>
            <w:tcW w:w="2577" w:type="dxa"/>
          </w:tcPr>
          <w:p w:rsidR="00201D0D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01D0D" w:rsidRPr="00352748" w:rsidRDefault="00201D0D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7" w:type="dxa"/>
          </w:tcPr>
          <w:p w:rsidR="00201D0D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FA2904" w:rsidRDefault="00955148" w:rsidP="00744F6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4FA" w:rsidRDefault="00F364FA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AE6" w:rsidRDefault="00E50AE6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A4D30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="00F36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2023-2024</w:t>
      </w: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4F394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0B3A" w:rsidRPr="00ED353F" w:rsidRDefault="00E90B3A" w:rsidP="00744F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F1" w:rsidRPr="00ED353F" w:rsidRDefault="002D76F1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</w:t>
      </w:r>
      <w:r w:rsidR="00E77A7F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</w:t>
      </w:r>
      <w:r w:rsidR="00F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2023-2024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3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детского сада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обозначить следующие показатели:</w:t>
      </w:r>
    </w:p>
    <w:p w:rsidR="002D76F1" w:rsidRDefault="00703B75" w:rsidP="00744F68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нормативно-правовой базы в соответствие действующему законодательству</w:t>
      </w:r>
      <w:r w:rsidR="00B9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B75" w:rsidRDefault="00703B75" w:rsidP="00744F68">
      <w:pPr>
        <w:pStyle w:val="ac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</w:pPr>
      <w:r w:rsidRPr="00703B75">
        <w:t>качественно - положительный уровень выпускников и г</w:t>
      </w:r>
      <w:r>
        <w:t>отовность их к обучению в школе;</w:t>
      </w:r>
    </w:p>
    <w:p w:rsidR="008E13EA" w:rsidRPr="00703B75" w:rsidRDefault="00703B75" w:rsidP="00744F68">
      <w:pPr>
        <w:pStyle w:val="ac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</w:pPr>
      <w:r w:rsidRPr="00703B75">
        <w:t xml:space="preserve"> стабильный уровень развития детей дошкольных групп и соответствие возрастной норме, высокий уровень адаптированности детей</w:t>
      </w:r>
      <w:r w:rsidR="00F364FA">
        <w:t xml:space="preserve"> раннего возраста к условиям ДОО</w:t>
      </w:r>
      <w:r w:rsidRPr="00703B75">
        <w:t xml:space="preserve">. </w:t>
      </w:r>
    </w:p>
    <w:p w:rsidR="002D76F1" w:rsidRPr="00703B75" w:rsidRDefault="002D76F1" w:rsidP="00744F6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станут:</w:t>
      </w:r>
    </w:p>
    <w:p w:rsidR="002D76F1" w:rsidRPr="00ED353F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и сохранение конкурентоспособности детского сада;</w:t>
      </w:r>
    </w:p>
    <w:p w:rsidR="002D76F1" w:rsidRPr="00ED353F" w:rsidRDefault="00B977D6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программы;</w:t>
      </w:r>
    </w:p>
    <w:p w:rsidR="002D76F1" w:rsidRPr="00ED353F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703B75" w:rsidRPr="00703B75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2D76F1" w:rsidRPr="00ED353F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2D76F1" w:rsidRPr="00ED353F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</w:t>
      </w:r>
      <w:r w:rsidR="00F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процесс ДОО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современных технологий</w:t>
      </w:r>
      <w:r w:rsidR="0070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6F1" w:rsidRPr="00ED353F" w:rsidRDefault="002D76F1" w:rsidP="00744F6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2D76F1" w:rsidRPr="002D76F1" w:rsidRDefault="00F364FA" w:rsidP="00744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ДОО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собой  цель:</w:t>
      </w:r>
      <w:r w:rsidR="00703B75">
        <w:rPr>
          <w:rFonts w:ascii="Times New Roman" w:hAnsi="Times New Roman" w:cs="Times New Roman"/>
          <w:sz w:val="24"/>
          <w:szCs w:val="24"/>
        </w:rPr>
        <w:t>п</w:t>
      </w:r>
      <w:r w:rsidR="00703B75" w:rsidRPr="0047353C">
        <w:rPr>
          <w:rFonts w:ascii="Times New Roman" w:hAnsi="Times New Roman" w:cs="Times New Roman"/>
          <w:sz w:val="24"/>
          <w:szCs w:val="24"/>
        </w:rPr>
        <w:t>овышение эффективности воспитательно-образовательного процесса через использование разнообразных видов детской деятельности и взаимодействие всех участников образовательного процесса.</w:t>
      </w:r>
    </w:p>
    <w:p w:rsidR="005A770F" w:rsidRPr="00826DF3" w:rsidRDefault="002D76F1" w:rsidP="00744F68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A770F" w:rsidRPr="005A770F" w:rsidRDefault="005A770F" w:rsidP="005A770F">
      <w:pPr>
        <w:ind w:firstLine="567"/>
        <w:jc w:val="center"/>
        <w:rPr>
          <w:rFonts w:ascii="Times New Roman" w:hAnsi="Times New Roman" w:cs="Times New Roman"/>
        </w:rPr>
      </w:pPr>
    </w:p>
    <w:sectPr w:rsidR="005A770F" w:rsidRPr="005A770F" w:rsidSect="00524D1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99" w:rsidRDefault="00C54399" w:rsidP="004A2CA8">
      <w:pPr>
        <w:spacing w:after="0" w:line="240" w:lineRule="auto"/>
      </w:pPr>
      <w:r>
        <w:separator/>
      </w:r>
    </w:p>
  </w:endnote>
  <w:endnote w:type="continuationSeparator" w:id="1">
    <w:p w:rsidR="00C54399" w:rsidRDefault="00C54399" w:rsidP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99" w:rsidRDefault="00C54399" w:rsidP="004A2CA8">
      <w:pPr>
        <w:spacing w:after="0" w:line="240" w:lineRule="auto"/>
      </w:pPr>
      <w:r>
        <w:separator/>
      </w:r>
    </w:p>
  </w:footnote>
  <w:footnote w:type="continuationSeparator" w:id="1">
    <w:p w:rsidR="00C54399" w:rsidRDefault="00C54399" w:rsidP="004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10"/>
    <w:multiLevelType w:val="hybridMultilevel"/>
    <w:tmpl w:val="D6E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498"/>
    <w:multiLevelType w:val="multilevel"/>
    <w:tmpl w:val="CB74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43234C9"/>
    <w:multiLevelType w:val="hybridMultilevel"/>
    <w:tmpl w:val="919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308"/>
    <w:multiLevelType w:val="multilevel"/>
    <w:tmpl w:val="DC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2A07"/>
    <w:multiLevelType w:val="hybridMultilevel"/>
    <w:tmpl w:val="0CD0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2831"/>
    <w:multiLevelType w:val="hybridMultilevel"/>
    <w:tmpl w:val="28C2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46DEA"/>
    <w:multiLevelType w:val="hybridMultilevel"/>
    <w:tmpl w:val="EE7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C50BD"/>
    <w:multiLevelType w:val="hybridMultilevel"/>
    <w:tmpl w:val="3ABC958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D316BE"/>
    <w:multiLevelType w:val="hybridMultilevel"/>
    <w:tmpl w:val="987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E1E"/>
    <w:multiLevelType w:val="hybridMultilevel"/>
    <w:tmpl w:val="8F7CEF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F0D6CBA"/>
    <w:multiLevelType w:val="hybridMultilevel"/>
    <w:tmpl w:val="AC5833CA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5EAA"/>
    <w:multiLevelType w:val="hybridMultilevel"/>
    <w:tmpl w:val="44B40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17B7E"/>
    <w:multiLevelType w:val="hybridMultilevel"/>
    <w:tmpl w:val="B31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C2E"/>
    <w:multiLevelType w:val="hybridMultilevel"/>
    <w:tmpl w:val="F260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31A21"/>
    <w:multiLevelType w:val="hybridMultilevel"/>
    <w:tmpl w:val="23E69A14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40B2"/>
    <w:multiLevelType w:val="hybridMultilevel"/>
    <w:tmpl w:val="38C4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84E73"/>
    <w:multiLevelType w:val="hybridMultilevel"/>
    <w:tmpl w:val="CFA0D1EC"/>
    <w:lvl w:ilvl="0" w:tplc="3D36BC6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33FA3"/>
    <w:multiLevelType w:val="multilevel"/>
    <w:tmpl w:val="0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F5DD2"/>
    <w:multiLevelType w:val="hybridMultilevel"/>
    <w:tmpl w:val="3D48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66642"/>
    <w:multiLevelType w:val="hybridMultilevel"/>
    <w:tmpl w:val="624ED0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7B150B"/>
    <w:multiLevelType w:val="hybridMultilevel"/>
    <w:tmpl w:val="E7E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4473A"/>
    <w:multiLevelType w:val="hybridMultilevel"/>
    <w:tmpl w:val="716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4627F"/>
    <w:multiLevelType w:val="hybridMultilevel"/>
    <w:tmpl w:val="F6DAA46C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4125E"/>
    <w:multiLevelType w:val="hybridMultilevel"/>
    <w:tmpl w:val="9A2041F8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A12C8"/>
    <w:multiLevelType w:val="hybridMultilevel"/>
    <w:tmpl w:val="62667760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D4FA8"/>
    <w:multiLevelType w:val="hybridMultilevel"/>
    <w:tmpl w:val="63FC335A"/>
    <w:lvl w:ilvl="0" w:tplc="B70013F8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3102B92"/>
    <w:multiLevelType w:val="hybridMultilevel"/>
    <w:tmpl w:val="1DF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3F3AFE"/>
    <w:multiLevelType w:val="hybridMultilevel"/>
    <w:tmpl w:val="A16A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B1A5E"/>
    <w:multiLevelType w:val="hybridMultilevel"/>
    <w:tmpl w:val="8CC6F0EC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23471"/>
    <w:multiLevelType w:val="hybridMultilevel"/>
    <w:tmpl w:val="0CC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32"/>
  </w:num>
  <w:num w:numId="5">
    <w:abstractNumId w:val="24"/>
  </w:num>
  <w:num w:numId="6">
    <w:abstractNumId w:val="8"/>
  </w:num>
  <w:num w:numId="7">
    <w:abstractNumId w:val="9"/>
  </w:num>
  <w:num w:numId="8">
    <w:abstractNumId w:val="30"/>
  </w:num>
  <w:num w:numId="9">
    <w:abstractNumId w:val="23"/>
  </w:num>
  <w:num w:numId="10">
    <w:abstractNumId w:val="5"/>
  </w:num>
  <w:num w:numId="11">
    <w:abstractNumId w:val="10"/>
  </w:num>
  <w:num w:numId="12">
    <w:abstractNumId w:val="17"/>
  </w:num>
  <w:num w:numId="13">
    <w:abstractNumId w:val="35"/>
  </w:num>
  <w:num w:numId="14">
    <w:abstractNumId w:val="22"/>
  </w:num>
  <w:num w:numId="15">
    <w:abstractNumId w:val="33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28"/>
  </w:num>
  <w:num w:numId="22">
    <w:abstractNumId w:val="31"/>
  </w:num>
  <w:num w:numId="23">
    <w:abstractNumId w:val="6"/>
  </w:num>
  <w:num w:numId="24">
    <w:abstractNumId w:val="2"/>
  </w:num>
  <w:num w:numId="25">
    <w:abstractNumId w:val="20"/>
  </w:num>
  <w:num w:numId="26">
    <w:abstractNumId w:val="4"/>
  </w:num>
  <w:num w:numId="27">
    <w:abstractNumId w:val="0"/>
  </w:num>
  <w:num w:numId="28">
    <w:abstractNumId w:val="13"/>
  </w:num>
  <w:num w:numId="29">
    <w:abstractNumId w:val="15"/>
  </w:num>
  <w:num w:numId="30">
    <w:abstractNumId w:val="34"/>
  </w:num>
  <w:num w:numId="31">
    <w:abstractNumId w:val="26"/>
  </w:num>
  <w:num w:numId="32">
    <w:abstractNumId w:val="16"/>
  </w:num>
  <w:num w:numId="33">
    <w:abstractNumId w:val="29"/>
  </w:num>
  <w:num w:numId="34">
    <w:abstractNumId w:val="18"/>
  </w:num>
  <w:num w:numId="35">
    <w:abstractNumId w:val="27"/>
  </w:num>
  <w:num w:numId="36">
    <w:abstractNumId w:val="2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36"/>
    <w:rsid w:val="00002858"/>
    <w:rsid w:val="00005111"/>
    <w:rsid w:val="00005EBC"/>
    <w:rsid w:val="00005F92"/>
    <w:rsid w:val="00007213"/>
    <w:rsid w:val="00007765"/>
    <w:rsid w:val="00010CF4"/>
    <w:rsid w:val="00011088"/>
    <w:rsid w:val="000116F2"/>
    <w:rsid w:val="00012EA5"/>
    <w:rsid w:val="00012FE5"/>
    <w:rsid w:val="0001308A"/>
    <w:rsid w:val="000138F6"/>
    <w:rsid w:val="000150EC"/>
    <w:rsid w:val="0001595E"/>
    <w:rsid w:val="000202BE"/>
    <w:rsid w:val="00021652"/>
    <w:rsid w:val="00023F30"/>
    <w:rsid w:val="0002629C"/>
    <w:rsid w:val="00030750"/>
    <w:rsid w:val="000317C9"/>
    <w:rsid w:val="000326A3"/>
    <w:rsid w:val="00032E43"/>
    <w:rsid w:val="00032F8C"/>
    <w:rsid w:val="00033BE9"/>
    <w:rsid w:val="00036D7B"/>
    <w:rsid w:val="00037404"/>
    <w:rsid w:val="000419B9"/>
    <w:rsid w:val="00042D26"/>
    <w:rsid w:val="000435D7"/>
    <w:rsid w:val="00047732"/>
    <w:rsid w:val="00047D02"/>
    <w:rsid w:val="00047D87"/>
    <w:rsid w:val="00051E3C"/>
    <w:rsid w:val="00053F5F"/>
    <w:rsid w:val="0005504C"/>
    <w:rsid w:val="000552AB"/>
    <w:rsid w:val="00057B37"/>
    <w:rsid w:val="000629DC"/>
    <w:rsid w:val="000630AB"/>
    <w:rsid w:val="000631CA"/>
    <w:rsid w:val="0006694F"/>
    <w:rsid w:val="00067054"/>
    <w:rsid w:val="00071231"/>
    <w:rsid w:val="00071EBF"/>
    <w:rsid w:val="00072C20"/>
    <w:rsid w:val="00073658"/>
    <w:rsid w:val="00076697"/>
    <w:rsid w:val="00077B45"/>
    <w:rsid w:val="000820BC"/>
    <w:rsid w:val="000824D8"/>
    <w:rsid w:val="00082EA0"/>
    <w:rsid w:val="00083941"/>
    <w:rsid w:val="00084647"/>
    <w:rsid w:val="000858F5"/>
    <w:rsid w:val="00085C94"/>
    <w:rsid w:val="000869A8"/>
    <w:rsid w:val="00086DC6"/>
    <w:rsid w:val="00086E7E"/>
    <w:rsid w:val="000909F0"/>
    <w:rsid w:val="00093D49"/>
    <w:rsid w:val="00094BBF"/>
    <w:rsid w:val="0009671F"/>
    <w:rsid w:val="0009722F"/>
    <w:rsid w:val="000A2994"/>
    <w:rsid w:val="000A2F87"/>
    <w:rsid w:val="000A3969"/>
    <w:rsid w:val="000A5634"/>
    <w:rsid w:val="000A70E0"/>
    <w:rsid w:val="000A7713"/>
    <w:rsid w:val="000B0A7E"/>
    <w:rsid w:val="000B186D"/>
    <w:rsid w:val="000B1AA9"/>
    <w:rsid w:val="000B32A7"/>
    <w:rsid w:val="000B3FCB"/>
    <w:rsid w:val="000B61D3"/>
    <w:rsid w:val="000B6299"/>
    <w:rsid w:val="000C0674"/>
    <w:rsid w:val="000C3998"/>
    <w:rsid w:val="000C4214"/>
    <w:rsid w:val="000C5608"/>
    <w:rsid w:val="000D35F0"/>
    <w:rsid w:val="000D4804"/>
    <w:rsid w:val="000D4D7B"/>
    <w:rsid w:val="000D51E2"/>
    <w:rsid w:val="000D53FC"/>
    <w:rsid w:val="000D5D46"/>
    <w:rsid w:val="000E2301"/>
    <w:rsid w:val="000E2C29"/>
    <w:rsid w:val="000E3059"/>
    <w:rsid w:val="000E5763"/>
    <w:rsid w:val="000E6919"/>
    <w:rsid w:val="000F18F9"/>
    <w:rsid w:val="000F47AF"/>
    <w:rsid w:val="000F5776"/>
    <w:rsid w:val="000F6B21"/>
    <w:rsid w:val="000F6D22"/>
    <w:rsid w:val="00102119"/>
    <w:rsid w:val="00102AFD"/>
    <w:rsid w:val="00103CC0"/>
    <w:rsid w:val="00104299"/>
    <w:rsid w:val="001063CD"/>
    <w:rsid w:val="00106D6E"/>
    <w:rsid w:val="00106DB2"/>
    <w:rsid w:val="001074B4"/>
    <w:rsid w:val="00112097"/>
    <w:rsid w:val="00112616"/>
    <w:rsid w:val="001126D7"/>
    <w:rsid w:val="00113260"/>
    <w:rsid w:val="00113A6E"/>
    <w:rsid w:val="00114D85"/>
    <w:rsid w:val="00124A72"/>
    <w:rsid w:val="001255C0"/>
    <w:rsid w:val="00125E88"/>
    <w:rsid w:val="00126136"/>
    <w:rsid w:val="001261E8"/>
    <w:rsid w:val="00127001"/>
    <w:rsid w:val="001273E6"/>
    <w:rsid w:val="00127484"/>
    <w:rsid w:val="001304ED"/>
    <w:rsid w:val="0013380D"/>
    <w:rsid w:val="00135340"/>
    <w:rsid w:val="0013632A"/>
    <w:rsid w:val="0013675E"/>
    <w:rsid w:val="00136B0A"/>
    <w:rsid w:val="0013739B"/>
    <w:rsid w:val="0013778A"/>
    <w:rsid w:val="00140406"/>
    <w:rsid w:val="001409E6"/>
    <w:rsid w:val="00143E77"/>
    <w:rsid w:val="001449D1"/>
    <w:rsid w:val="00145582"/>
    <w:rsid w:val="00145DEE"/>
    <w:rsid w:val="00146271"/>
    <w:rsid w:val="00147860"/>
    <w:rsid w:val="001501C7"/>
    <w:rsid w:val="001569FB"/>
    <w:rsid w:val="001578DE"/>
    <w:rsid w:val="00160F5B"/>
    <w:rsid w:val="00162DE1"/>
    <w:rsid w:val="00164163"/>
    <w:rsid w:val="001649C7"/>
    <w:rsid w:val="00167F09"/>
    <w:rsid w:val="00170EFD"/>
    <w:rsid w:val="0017277A"/>
    <w:rsid w:val="00172F83"/>
    <w:rsid w:val="00174423"/>
    <w:rsid w:val="00177986"/>
    <w:rsid w:val="00180496"/>
    <w:rsid w:val="00181733"/>
    <w:rsid w:val="00182321"/>
    <w:rsid w:val="00183F76"/>
    <w:rsid w:val="00184D93"/>
    <w:rsid w:val="00184FC6"/>
    <w:rsid w:val="00190DDB"/>
    <w:rsid w:val="00191205"/>
    <w:rsid w:val="001913F2"/>
    <w:rsid w:val="001913FC"/>
    <w:rsid w:val="00191FEC"/>
    <w:rsid w:val="00192CDA"/>
    <w:rsid w:val="001960A9"/>
    <w:rsid w:val="001971FF"/>
    <w:rsid w:val="00197355"/>
    <w:rsid w:val="001A2196"/>
    <w:rsid w:val="001A2C72"/>
    <w:rsid w:val="001A3297"/>
    <w:rsid w:val="001A4489"/>
    <w:rsid w:val="001A50FB"/>
    <w:rsid w:val="001A5508"/>
    <w:rsid w:val="001A69FD"/>
    <w:rsid w:val="001A7381"/>
    <w:rsid w:val="001B03C6"/>
    <w:rsid w:val="001B05B1"/>
    <w:rsid w:val="001B07FB"/>
    <w:rsid w:val="001B253A"/>
    <w:rsid w:val="001B2948"/>
    <w:rsid w:val="001B35A9"/>
    <w:rsid w:val="001B3F13"/>
    <w:rsid w:val="001B4195"/>
    <w:rsid w:val="001B6070"/>
    <w:rsid w:val="001B60DE"/>
    <w:rsid w:val="001B65DE"/>
    <w:rsid w:val="001C0823"/>
    <w:rsid w:val="001C1877"/>
    <w:rsid w:val="001C35EE"/>
    <w:rsid w:val="001C5A8F"/>
    <w:rsid w:val="001C620F"/>
    <w:rsid w:val="001D0519"/>
    <w:rsid w:val="001D201B"/>
    <w:rsid w:val="001D33F7"/>
    <w:rsid w:val="001D34CA"/>
    <w:rsid w:val="001D5BC5"/>
    <w:rsid w:val="001D5EF0"/>
    <w:rsid w:val="001D69EB"/>
    <w:rsid w:val="001E07BD"/>
    <w:rsid w:val="001E1F4C"/>
    <w:rsid w:val="001E4024"/>
    <w:rsid w:val="001E60BE"/>
    <w:rsid w:val="001E7CD7"/>
    <w:rsid w:val="001F065A"/>
    <w:rsid w:val="001F1B91"/>
    <w:rsid w:val="001F297F"/>
    <w:rsid w:val="001F35D4"/>
    <w:rsid w:val="001F39C0"/>
    <w:rsid w:val="001F40FD"/>
    <w:rsid w:val="001F4170"/>
    <w:rsid w:val="001F500E"/>
    <w:rsid w:val="001F70B6"/>
    <w:rsid w:val="001F7C9E"/>
    <w:rsid w:val="00201614"/>
    <w:rsid w:val="00201D0D"/>
    <w:rsid w:val="00202E24"/>
    <w:rsid w:val="00203210"/>
    <w:rsid w:val="002034FE"/>
    <w:rsid w:val="002052EA"/>
    <w:rsid w:val="0020595B"/>
    <w:rsid w:val="0020620C"/>
    <w:rsid w:val="00210692"/>
    <w:rsid w:val="002107C1"/>
    <w:rsid w:val="002131C6"/>
    <w:rsid w:val="0021431E"/>
    <w:rsid w:val="002152CB"/>
    <w:rsid w:val="00215560"/>
    <w:rsid w:val="00216F88"/>
    <w:rsid w:val="00217A03"/>
    <w:rsid w:val="002200E7"/>
    <w:rsid w:val="002209D4"/>
    <w:rsid w:val="00220A31"/>
    <w:rsid w:val="00221AB2"/>
    <w:rsid w:val="002229FF"/>
    <w:rsid w:val="002242FD"/>
    <w:rsid w:val="00230C4E"/>
    <w:rsid w:val="00230F68"/>
    <w:rsid w:val="002335F9"/>
    <w:rsid w:val="00234B99"/>
    <w:rsid w:val="00234DD0"/>
    <w:rsid w:val="0023568E"/>
    <w:rsid w:val="00235A6F"/>
    <w:rsid w:val="00236C4D"/>
    <w:rsid w:val="00243265"/>
    <w:rsid w:val="0024544F"/>
    <w:rsid w:val="0024551D"/>
    <w:rsid w:val="00245C58"/>
    <w:rsid w:val="00246571"/>
    <w:rsid w:val="00246B60"/>
    <w:rsid w:val="00250938"/>
    <w:rsid w:val="002521EE"/>
    <w:rsid w:val="00254806"/>
    <w:rsid w:val="00254FCA"/>
    <w:rsid w:val="00255559"/>
    <w:rsid w:val="00255679"/>
    <w:rsid w:val="00256223"/>
    <w:rsid w:val="002572E8"/>
    <w:rsid w:val="00261E0F"/>
    <w:rsid w:val="00262E44"/>
    <w:rsid w:val="00264A15"/>
    <w:rsid w:val="00265EA4"/>
    <w:rsid w:val="00266C95"/>
    <w:rsid w:val="00267BFB"/>
    <w:rsid w:val="00270DC0"/>
    <w:rsid w:val="00271426"/>
    <w:rsid w:val="002716E1"/>
    <w:rsid w:val="00271F8C"/>
    <w:rsid w:val="002724C6"/>
    <w:rsid w:val="002724E1"/>
    <w:rsid w:val="00275ADA"/>
    <w:rsid w:val="0027646D"/>
    <w:rsid w:val="002767C4"/>
    <w:rsid w:val="00277232"/>
    <w:rsid w:val="00277AEE"/>
    <w:rsid w:val="002808E4"/>
    <w:rsid w:val="002824C9"/>
    <w:rsid w:val="002828E6"/>
    <w:rsid w:val="0028676E"/>
    <w:rsid w:val="00290F5B"/>
    <w:rsid w:val="0029174B"/>
    <w:rsid w:val="00291D3E"/>
    <w:rsid w:val="00291EA1"/>
    <w:rsid w:val="00297CFD"/>
    <w:rsid w:val="00297FBE"/>
    <w:rsid w:val="002A2FDC"/>
    <w:rsid w:val="002A70E4"/>
    <w:rsid w:val="002A756A"/>
    <w:rsid w:val="002A7D15"/>
    <w:rsid w:val="002B4F56"/>
    <w:rsid w:val="002B5297"/>
    <w:rsid w:val="002B5A89"/>
    <w:rsid w:val="002B66EB"/>
    <w:rsid w:val="002B77E6"/>
    <w:rsid w:val="002C08F0"/>
    <w:rsid w:val="002C190D"/>
    <w:rsid w:val="002C201C"/>
    <w:rsid w:val="002C3615"/>
    <w:rsid w:val="002C4D20"/>
    <w:rsid w:val="002C570E"/>
    <w:rsid w:val="002C7BF2"/>
    <w:rsid w:val="002D0AE3"/>
    <w:rsid w:val="002D242B"/>
    <w:rsid w:val="002D2849"/>
    <w:rsid w:val="002D4187"/>
    <w:rsid w:val="002D52D2"/>
    <w:rsid w:val="002D5AD2"/>
    <w:rsid w:val="002D5F89"/>
    <w:rsid w:val="002D6962"/>
    <w:rsid w:val="002D6E17"/>
    <w:rsid w:val="002D76F1"/>
    <w:rsid w:val="002E1EBA"/>
    <w:rsid w:val="002E2DB7"/>
    <w:rsid w:val="002E3651"/>
    <w:rsid w:val="002E4D11"/>
    <w:rsid w:val="002E72DA"/>
    <w:rsid w:val="002F05D1"/>
    <w:rsid w:val="002F09C5"/>
    <w:rsid w:val="002F280D"/>
    <w:rsid w:val="002F34A3"/>
    <w:rsid w:val="002F419F"/>
    <w:rsid w:val="002F4832"/>
    <w:rsid w:val="002F7633"/>
    <w:rsid w:val="003005A5"/>
    <w:rsid w:val="00303022"/>
    <w:rsid w:val="00303E54"/>
    <w:rsid w:val="00304360"/>
    <w:rsid w:val="0030587C"/>
    <w:rsid w:val="00306FA3"/>
    <w:rsid w:val="003103E0"/>
    <w:rsid w:val="00310626"/>
    <w:rsid w:val="003114C0"/>
    <w:rsid w:val="00312C53"/>
    <w:rsid w:val="00313A09"/>
    <w:rsid w:val="003149DA"/>
    <w:rsid w:val="00317006"/>
    <w:rsid w:val="003204CF"/>
    <w:rsid w:val="0032152D"/>
    <w:rsid w:val="00321F5B"/>
    <w:rsid w:val="00322051"/>
    <w:rsid w:val="00324A0B"/>
    <w:rsid w:val="00325305"/>
    <w:rsid w:val="00326259"/>
    <w:rsid w:val="00327DD1"/>
    <w:rsid w:val="00330B1E"/>
    <w:rsid w:val="00333887"/>
    <w:rsid w:val="00333AC9"/>
    <w:rsid w:val="00333F91"/>
    <w:rsid w:val="00333FFC"/>
    <w:rsid w:val="00334761"/>
    <w:rsid w:val="00342FC4"/>
    <w:rsid w:val="00343FFE"/>
    <w:rsid w:val="003453BD"/>
    <w:rsid w:val="00345BBD"/>
    <w:rsid w:val="00345F17"/>
    <w:rsid w:val="003467A4"/>
    <w:rsid w:val="003472AD"/>
    <w:rsid w:val="003513B1"/>
    <w:rsid w:val="00352748"/>
    <w:rsid w:val="00354C84"/>
    <w:rsid w:val="00355188"/>
    <w:rsid w:val="003568EF"/>
    <w:rsid w:val="00357E05"/>
    <w:rsid w:val="00363C20"/>
    <w:rsid w:val="0036535A"/>
    <w:rsid w:val="0037297E"/>
    <w:rsid w:val="00372E44"/>
    <w:rsid w:val="003757B1"/>
    <w:rsid w:val="00375D7D"/>
    <w:rsid w:val="00375E60"/>
    <w:rsid w:val="003774B9"/>
    <w:rsid w:val="003801CF"/>
    <w:rsid w:val="003803BE"/>
    <w:rsid w:val="00380C3D"/>
    <w:rsid w:val="003813B8"/>
    <w:rsid w:val="00382399"/>
    <w:rsid w:val="00383ECC"/>
    <w:rsid w:val="00384791"/>
    <w:rsid w:val="00384A7A"/>
    <w:rsid w:val="00384B8C"/>
    <w:rsid w:val="00384F19"/>
    <w:rsid w:val="00384F9E"/>
    <w:rsid w:val="00385F56"/>
    <w:rsid w:val="00386F52"/>
    <w:rsid w:val="00390033"/>
    <w:rsid w:val="00391225"/>
    <w:rsid w:val="0039139A"/>
    <w:rsid w:val="003918C3"/>
    <w:rsid w:val="003938B7"/>
    <w:rsid w:val="00393A23"/>
    <w:rsid w:val="003950AF"/>
    <w:rsid w:val="003952B0"/>
    <w:rsid w:val="00395844"/>
    <w:rsid w:val="00396265"/>
    <w:rsid w:val="00396E32"/>
    <w:rsid w:val="003A1D72"/>
    <w:rsid w:val="003A3186"/>
    <w:rsid w:val="003A384A"/>
    <w:rsid w:val="003A3E64"/>
    <w:rsid w:val="003A4BAB"/>
    <w:rsid w:val="003A4BEE"/>
    <w:rsid w:val="003A5C40"/>
    <w:rsid w:val="003A5E32"/>
    <w:rsid w:val="003B2971"/>
    <w:rsid w:val="003B3E2A"/>
    <w:rsid w:val="003B4702"/>
    <w:rsid w:val="003B4968"/>
    <w:rsid w:val="003C003F"/>
    <w:rsid w:val="003C0348"/>
    <w:rsid w:val="003C0BD7"/>
    <w:rsid w:val="003C2FFB"/>
    <w:rsid w:val="003C3157"/>
    <w:rsid w:val="003C4410"/>
    <w:rsid w:val="003C463D"/>
    <w:rsid w:val="003C6D2B"/>
    <w:rsid w:val="003D18E6"/>
    <w:rsid w:val="003D4686"/>
    <w:rsid w:val="003D4931"/>
    <w:rsid w:val="003D51BA"/>
    <w:rsid w:val="003D6BDF"/>
    <w:rsid w:val="003D78B7"/>
    <w:rsid w:val="003D7E96"/>
    <w:rsid w:val="003E02DD"/>
    <w:rsid w:val="003E1133"/>
    <w:rsid w:val="003E139C"/>
    <w:rsid w:val="003E39A2"/>
    <w:rsid w:val="003E53FB"/>
    <w:rsid w:val="003E651B"/>
    <w:rsid w:val="003F1A6A"/>
    <w:rsid w:val="003F2EE2"/>
    <w:rsid w:val="003F3430"/>
    <w:rsid w:val="003F4654"/>
    <w:rsid w:val="003F5B46"/>
    <w:rsid w:val="003F797D"/>
    <w:rsid w:val="003F7EB3"/>
    <w:rsid w:val="0040087F"/>
    <w:rsid w:val="00402BA3"/>
    <w:rsid w:val="00412D65"/>
    <w:rsid w:val="00413239"/>
    <w:rsid w:val="00413F83"/>
    <w:rsid w:val="00414E35"/>
    <w:rsid w:val="00415A5C"/>
    <w:rsid w:val="00416F27"/>
    <w:rsid w:val="004172EC"/>
    <w:rsid w:val="0041784F"/>
    <w:rsid w:val="00421B2F"/>
    <w:rsid w:val="00422657"/>
    <w:rsid w:val="00423663"/>
    <w:rsid w:val="004248E4"/>
    <w:rsid w:val="004254F1"/>
    <w:rsid w:val="004300B6"/>
    <w:rsid w:val="00433623"/>
    <w:rsid w:val="00434275"/>
    <w:rsid w:val="00434F16"/>
    <w:rsid w:val="00435525"/>
    <w:rsid w:val="00440914"/>
    <w:rsid w:val="004409BA"/>
    <w:rsid w:val="00446D75"/>
    <w:rsid w:val="00447699"/>
    <w:rsid w:val="004478F9"/>
    <w:rsid w:val="004503F1"/>
    <w:rsid w:val="00450DBE"/>
    <w:rsid w:val="0045427E"/>
    <w:rsid w:val="0046117A"/>
    <w:rsid w:val="0046370F"/>
    <w:rsid w:val="00464925"/>
    <w:rsid w:val="00470690"/>
    <w:rsid w:val="00472A5E"/>
    <w:rsid w:val="00473CAD"/>
    <w:rsid w:val="00476A00"/>
    <w:rsid w:val="00476CB9"/>
    <w:rsid w:val="0047750E"/>
    <w:rsid w:val="00483069"/>
    <w:rsid w:val="00485090"/>
    <w:rsid w:val="00486DC3"/>
    <w:rsid w:val="00490481"/>
    <w:rsid w:val="00491439"/>
    <w:rsid w:val="0049253B"/>
    <w:rsid w:val="0049269E"/>
    <w:rsid w:val="00492986"/>
    <w:rsid w:val="00494517"/>
    <w:rsid w:val="0049518A"/>
    <w:rsid w:val="00495FFC"/>
    <w:rsid w:val="004965E7"/>
    <w:rsid w:val="004A07DA"/>
    <w:rsid w:val="004A0C32"/>
    <w:rsid w:val="004A2CA8"/>
    <w:rsid w:val="004A5CB0"/>
    <w:rsid w:val="004B05C6"/>
    <w:rsid w:val="004B0E5D"/>
    <w:rsid w:val="004B2FCF"/>
    <w:rsid w:val="004B4BEF"/>
    <w:rsid w:val="004B6DBA"/>
    <w:rsid w:val="004B7B89"/>
    <w:rsid w:val="004C087A"/>
    <w:rsid w:val="004C0D23"/>
    <w:rsid w:val="004C1131"/>
    <w:rsid w:val="004C22CA"/>
    <w:rsid w:val="004C7C51"/>
    <w:rsid w:val="004D4DA8"/>
    <w:rsid w:val="004D5B4C"/>
    <w:rsid w:val="004D66D8"/>
    <w:rsid w:val="004D7FF1"/>
    <w:rsid w:val="004E21C4"/>
    <w:rsid w:val="004E277F"/>
    <w:rsid w:val="004F1A4B"/>
    <w:rsid w:val="004F2CBA"/>
    <w:rsid w:val="004F394B"/>
    <w:rsid w:val="004F4457"/>
    <w:rsid w:val="004F56D9"/>
    <w:rsid w:val="00500A94"/>
    <w:rsid w:val="005027BB"/>
    <w:rsid w:val="0050337C"/>
    <w:rsid w:val="00504D83"/>
    <w:rsid w:val="00506355"/>
    <w:rsid w:val="0050654E"/>
    <w:rsid w:val="005110D3"/>
    <w:rsid w:val="005111C1"/>
    <w:rsid w:val="00512AC8"/>
    <w:rsid w:val="005152D8"/>
    <w:rsid w:val="0051560A"/>
    <w:rsid w:val="00517141"/>
    <w:rsid w:val="00522EE9"/>
    <w:rsid w:val="00524D18"/>
    <w:rsid w:val="005313A6"/>
    <w:rsid w:val="005317FE"/>
    <w:rsid w:val="00532467"/>
    <w:rsid w:val="00532E37"/>
    <w:rsid w:val="005355A2"/>
    <w:rsid w:val="00535AAE"/>
    <w:rsid w:val="00535E76"/>
    <w:rsid w:val="00540715"/>
    <w:rsid w:val="005410BC"/>
    <w:rsid w:val="00542306"/>
    <w:rsid w:val="00542860"/>
    <w:rsid w:val="005456EA"/>
    <w:rsid w:val="005462EB"/>
    <w:rsid w:val="005466EA"/>
    <w:rsid w:val="00546CDD"/>
    <w:rsid w:val="00550E7E"/>
    <w:rsid w:val="00551846"/>
    <w:rsid w:val="005541F9"/>
    <w:rsid w:val="00554ED0"/>
    <w:rsid w:val="00556120"/>
    <w:rsid w:val="005564ED"/>
    <w:rsid w:val="005616F7"/>
    <w:rsid w:val="00562990"/>
    <w:rsid w:val="00565387"/>
    <w:rsid w:val="005659FE"/>
    <w:rsid w:val="005661FD"/>
    <w:rsid w:val="005671BC"/>
    <w:rsid w:val="0056772E"/>
    <w:rsid w:val="005701F0"/>
    <w:rsid w:val="005706FD"/>
    <w:rsid w:val="00571B29"/>
    <w:rsid w:val="005727B0"/>
    <w:rsid w:val="00573492"/>
    <w:rsid w:val="005734E8"/>
    <w:rsid w:val="005736E3"/>
    <w:rsid w:val="005743E5"/>
    <w:rsid w:val="00574A62"/>
    <w:rsid w:val="005759A3"/>
    <w:rsid w:val="005766E9"/>
    <w:rsid w:val="0057679E"/>
    <w:rsid w:val="00577BC7"/>
    <w:rsid w:val="00577F54"/>
    <w:rsid w:val="00580487"/>
    <w:rsid w:val="00584858"/>
    <w:rsid w:val="00585FF0"/>
    <w:rsid w:val="00586B94"/>
    <w:rsid w:val="00587F55"/>
    <w:rsid w:val="005902E7"/>
    <w:rsid w:val="00591CDE"/>
    <w:rsid w:val="0059203F"/>
    <w:rsid w:val="00592EC2"/>
    <w:rsid w:val="00593424"/>
    <w:rsid w:val="00594001"/>
    <w:rsid w:val="00594552"/>
    <w:rsid w:val="00595D0E"/>
    <w:rsid w:val="005A0FFB"/>
    <w:rsid w:val="005A16EB"/>
    <w:rsid w:val="005A35F4"/>
    <w:rsid w:val="005A42B9"/>
    <w:rsid w:val="005A4D30"/>
    <w:rsid w:val="005A4D4F"/>
    <w:rsid w:val="005A54A8"/>
    <w:rsid w:val="005A6077"/>
    <w:rsid w:val="005A6207"/>
    <w:rsid w:val="005A6BE0"/>
    <w:rsid w:val="005A70CC"/>
    <w:rsid w:val="005A770F"/>
    <w:rsid w:val="005B092B"/>
    <w:rsid w:val="005B2714"/>
    <w:rsid w:val="005B2EA7"/>
    <w:rsid w:val="005B3A5B"/>
    <w:rsid w:val="005B3C41"/>
    <w:rsid w:val="005B4371"/>
    <w:rsid w:val="005B5049"/>
    <w:rsid w:val="005C1B63"/>
    <w:rsid w:val="005C2D92"/>
    <w:rsid w:val="005C3D8A"/>
    <w:rsid w:val="005C4C33"/>
    <w:rsid w:val="005C6859"/>
    <w:rsid w:val="005C71D5"/>
    <w:rsid w:val="005D1B15"/>
    <w:rsid w:val="005D2C59"/>
    <w:rsid w:val="005D495D"/>
    <w:rsid w:val="005D5C29"/>
    <w:rsid w:val="005E0038"/>
    <w:rsid w:val="005E185F"/>
    <w:rsid w:val="005E4F3F"/>
    <w:rsid w:val="005E7703"/>
    <w:rsid w:val="005F015A"/>
    <w:rsid w:val="005F09E3"/>
    <w:rsid w:val="005F1112"/>
    <w:rsid w:val="005F1BCB"/>
    <w:rsid w:val="005F27A2"/>
    <w:rsid w:val="005F34B0"/>
    <w:rsid w:val="005F36A4"/>
    <w:rsid w:val="005F3D73"/>
    <w:rsid w:val="005F4C0B"/>
    <w:rsid w:val="00600162"/>
    <w:rsid w:val="00601793"/>
    <w:rsid w:val="00603B7F"/>
    <w:rsid w:val="0060707E"/>
    <w:rsid w:val="00607821"/>
    <w:rsid w:val="00607F2E"/>
    <w:rsid w:val="0061041B"/>
    <w:rsid w:val="00610B85"/>
    <w:rsid w:val="00612758"/>
    <w:rsid w:val="006148F3"/>
    <w:rsid w:val="0061572A"/>
    <w:rsid w:val="00615E2D"/>
    <w:rsid w:val="006200CE"/>
    <w:rsid w:val="00623769"/>
    <w:rsid w:val="006268C8"/>
    <w:rsid w:val="00627670"/>
    <w:rsid w:val="00632536"/>
    <w:rsid w:val="00632D7E"/>
    <w:rsid w:val="0063386C"/>
    <w:rsid w:val="00636E1E"/>
    <w:rsid w:val="0063736F"/>
    <w:rsid w:val="0064067A"/>
    <w:rsid w:val="006408BC"/>
    <w:rsid w:val="0064129C"/>
    <w:rsid w:val="0064159D"/>
    <w:rsid w:val="0064298E"/>
    <w:rsid w:val="00644DC4"/>
    <w:rsid w:val="00645EC8"/>
    <w:rsid w:val="00652E20"/>
    <w:rsid w:val="00654123"/>
    <w:rsid w:val="0065477B"/>
    <w:rsid w:val="00654BAF"/>
    <w:rsid w:val="00654FA7"/>
    <w:rsid w:val="00660912"/>
    <w:rsid w:val="006614F0"/>
    <w:rsid w:val="0066242E"/>
    <w:rsid w:val="00662A71"/>
    <w:rsid w:val="00662D0D"/>
    <w:rsid w:val="00663009"/>
    <w:rsid w:val="00664747"/>
    <w:rsid w:val="006649A2"/>
    <w:rsid w:val="00664CE1"/>
    <w:rsid w:val="00665BA6"/>
    <w:rsid w:val="00666A00"/>
    <w:rsid w:val="00667197"/>
    <w:rsid w:val="00675179"/>
    <w:rsid w:val="00675711"/>
    <w:rsid w:val="0067590D"/>
    <w:rsid w:val="00676644"/>
    <w:rsid w:val="00680390"/>
    <w:rsid w:val="00681371"/>
    <w:rsid w:val="006821D2"/>
    <w:rsid w:val="00682628"/>
    <w:rsid w:val="00686D43"/>
    <w:rsid w:val="00687D2F"/>
    <w:rsid w:val="00692915"/>
    <w:rsid w:val="00693816"/>
    <w:rsid w:val="0069588F"/>
    <w:rsid w:val="00695B39"/>
    <w:rsid w:val="0069621D"/>
    <w:rsid w:val="0069627C"/>
    <w:rsid w:val="00697303"/>
    <w:rsid w:val="006A04B4"/>
    <w:rsid w:val="006A0EFF"/>
    <w:rsid w:val="006A18A4"/>
    <w:rsid w:val="006A3C72"/>
    <w:rsid w:val="006A43EE"/>
    <w:rsid w:val="006A4419"/>
    <w:rsid w:val="006A6BA6"/>
    <w:rsid w:val="006A6DB1"/>
    <w:rsid w:val="006A7634"/>
    <w:rsid w:val="006A7A86"/>
    <w:rsid w:val="006B1AE1"/>
    <w:rsid w:val="006B52E8"/>
    <w:rsid w:val="006B6269"/>
    <w:rsid w:val="006C0357"/>
    <w:rsid w:val="006C0676"/>
    <w:rsid w:val="006C1530"/>
    <w:rsid w:val="006C2770"/>
    <w:rsid w:val="006C38E6"/>
    <w:rsid w:val="006C3E33"/>
    <w:rsid w:val="006C5862"/>
    <w:rsid w:val="006C7D20"/>
    <w:rsid w:val="006D01AF"/>
    <w:rsid w:val="006D1193"/>
    <w:rsid w:val="006D5C97"/>
    <w:rsid w:val="006D7A17"/>
    <w:rsid w:val="006E0174"/>
    <w:rsid w:val="006E0825"/>
    <w:rsid w:val="006E0C56"/>
    <w:rsid w:val="006E2DA2"/>
    <w:rsid w:val="006E6892"/>
    <w:rsid w:val="006F5889"/>
    <w:rsid w:val="006F6BA6"/>
    <w:rsid w:val="006F6D87"/>
    <w:rsid w:val="006F7042"/>
    <w:rsid w:val="006F7386"/>
    <w:rsid w:val="006F7C41"/>
    <w:rsid w:val="0070039C"/>
    <w:rsid w:val="007037F1"/>
    <w:rsid w:val="00703B75"/>
    <w:rsid w:val="0070589C"/>
    <w:rsid w:val="00707A37"/>
    <w:rsid w:val="00710C1F"/>
    <w:rsid w:val="00711ECC"/>
    <w:rsid w:val="00712266"/>
    <w:rsid w:val="00712588"/>
    <w:rsid w:val="007125A8"/>
    <w:rsid w:val="00712691"/>
    <w:rsid w:val="00712A54"/>
    <w:rsid w:val="00713BF2"/>
    <w:rsid w:val="00713DDB"/>
    <w:rsid w:val="00713E01"/>
    <w:rsid w:val="00715E38"/>
    <w:rsid w:val="0071644A"/>
    <w:rsid w:val="00716C63"/>
    <w:rsid w:val="0071771F"/>
    <w:rsid w:val="00721997"/>
    <w:rsid w:val="00721FD9"/>
    <w:rsid w:val="00722DAC"/>
    <w:rsid w:val="007244A4"/>
    <w:rsid w:val="00724ABA"/>
    <w:rsid w:val="00726212"/>
    <w:rsid w:val="00726E6D"/>
    <w:rsid w:val="00730BDB"/>
    <w:rsid w:val="00731377"/>
    <w:rsid w:val="00731758"/>
    <w:rsid w:val="00732C4E"/>
    <w:rsid w:val="00733881"/>
    <w:rsid w:val="00734D94"/>
    <w:rsid w:val="00734E1E"/>
    <w:rsid w:val="007361E5"/>
    <w:rsid w:val="007423E5"/>
    <w:rsid w:val="007425C8"/>
    <w:rsid w:val="00744F68"/>
    <w:rsid w:val="00746392"/>
    <w:rsid w:val="00746E3D"/>
    <w:rsid w:val="007524C8"/>
    <w:rsid w:val="00753BF6"/>
    <w:rsid w:val="00761E3A"/>
    <w:rsid w:val="007620A7"/>
    <w:rsid w:val="0076258D"/>
    <w:rsid w:val="00762CAB"/>
    <w:rsid w:val="00762CF2"/>
    <w:rsid w:val="0076427E"/>
    <w:rsid w:val="00770623"/>
    <w:rsid w:val="007718FB"/>
    <w:rsid w:val="00772006"/>
    <w:rsid w:val="00772437"/>
    <w:rsid w:val="00772508"/>
    <w:rsid w:val="0077260E"/>
    <w:rsid w:val="007732DB"/>
    <w:rsid w:val="0077460B"/>
    <w:rsid w:val="00774F16"/>
    <w:rsid w:val="007757A5"/>
    <w:rsid w:val="007758D8"/>
    <w:rsid w:val="00775F8A"/>
    <w:rsid w:val="00775FD3"/>
    <w:rsid w:val="007804B9"/>
    <w:rsid w:val="00780D8F"/>
    <w:rsid w:val="007811F0"/>
    <w:rsid w:val="00783D2E"/>
    <w:rsid w:val="00783ECB"/>
    <w:rsid w:val="00784B93"/>
    <w:rsid w:val="00790AB8"/>
    <w:rsid w:val="00790EC5"/>
    <w:rsid w:val="00791820"/>
    <w:rsid w:val="00794B4C"/>
    <w:rsid w:val="00794EC3"/>
    <w:rsid w:val="007A0A48"/>
    <w:rsid w:val="007A2198"/>
    <w:rsid w:val="007A5D4C"/>
    <w:rsid w:val="007B133D"/>
    <w:rsid w:val="007B24A7"/>
    <w:rsid w:val="007B3C69"/>
    <w:rsid w:val="007B3CF2"/>
    <w:rsid w:val="007B40CC"/>
    <w:rsid w:val="007B5045"/>
    <w:rsid w:val="007B5A25"/>
    <w:rsid w:val="007B6A89"/>
    <w:rsid w:val="007B790C"/>
    <w:rsid w:val="007B7D78"/>
    <w:rsid w:val="007C0413"/>
    <w:rsid w:val="007C08D1"/>
    <w:rsid w:val="007C1D67"/>
    <w:rsid w:val="007C3938"/>
    <w:rsid w:val="007C4F74"/>
    <w:rsid w:val="007C6889"/>
    <w:rsid w:val="007D14F8"/>
    <w:rsid w:val="007D42F3"/>
    <w:rsid w:val="007D6B6E"/>
    <w:rsid w:val="007D70E8"/>
    <w:rsid w:val="007E1F70"/>
    <w:rsid w:val="007E293D"/>
    <w:rsid w:val="007E3D94"/>
    <w:rsid w:val="007E5EF2"/>
    <w:rsid w:val="007E600E"/>
    <w:rsid w:val="007F1F1B"/>
    <w:rsid w:val="007F2D19"/>
    <w:rsid w:val="007F36CC"/>
    <w:rsid w:val="007F4941"/>
    <w:rsid w:val="007F49BA"/>
    <w:rsid w:val="007F5B61"/>
    <w:rsid w:val="007F6E38"/>
    <w:rsid w:val="0080089A"/>
    <w:rsid w:val="00801DF1"/>
    <w:rsid w:val="008021F2"/>
    <w:rsid w:val="00802215"/>
    <w:rsid w:val="00802A0A"/>
    <w:rsid w:val="0080359B"/>
    <w:rsid w:val="00803F36"/>
    <w:rsid w:val="008076BF"/>
    <w:rsid w:val="00812D8D"/>
    <w:rsid w:val="008130A9"/>
    <w:rsid w:val="00816413"/>
    <w:rsid w:val="00816C4E"/>
    <w:rsid w:val="00817010"/>
    <w:rsid w:val="008178B7"/>
    <w:rsid w:val="00820D70"/>
    <w:rsid w:val="00822FDC"/>
    <w:rsid w:val="008232ED"/>
    <w:rsid w:val="008251FB"/>
    <w:rsid w:val="00826040"/>
    <w:rsid w:val="00826856"/>
    <w:rsid w:val="00826DF3"/>
    <w:rsid w:val="008270C3"/>
    <w:rsid w:val="00827288"/>
    <w:rsid w:val="00832F3D"/>
    <w:rsid w:val="008335B8"/>
    <w:rsid w:val="00833B49"/>
    <w:rsid w:val="0083721F"/>
    <w:rsid w:val="00842B2D"/>
    <w:rsid w:val="00843755"/>
    <w:rsid w:val="0084391D"/>
    <w:rsid w:val="008446CE"/>
    <w:rsid w:val="00846D08"/>
    <w:rsid w:val="00847B4C"/>
    <w:rsid w:val="00850D1D"/>
    <w:rsid w:val="008511D8"/>
    <w:rsid w:val="0085121B"/>
    <w:rsid w:val="008550BB"/>
    <w:rsid w:val="008553EA"/>
    <w:rsid w:val="0085717C"/>
    <w:rsid w:val="008614F0"/>
    <w:rsid w:val="00861B88"/>
    <w:rsid w:val="008631E1"/>
    <w:rsid w:val="00864151"/>
    <w:rsid w:val="00864276"/>
    <w:rsid w:val="00865D8B"/>
    <w:rsid w:val="0086789E"/>
    <w:rsid w:val="00867B6F"/>
    <w:rsid w:val="008702BF"/>
    <w:rsid w:val="008705E0"/>
    <w:rsid w:val="00870D09"/>
    <w:rsid w:val="0087123A"/>
    <w:rsid w:val="00871331"/>
    <w:rsid w:val="008723B8"/>
    <w:rsid w:val="00873363"/>
    <w:rsid w:val="008745A6"/>
    <w:rsid w:val="00875B31"/>
    <w:rsid w:val="00880561"/>
    <w:rsid w:val="00880676"/>
    <w:rsid w:val="00881362"/>
    <w:rsid w:val="00882635"/>
    <w:rsid w:val="00882A6B"/>
    <w:rsid w:val="00882FF4"/>
    <w:rsid w:val="008841F0"/>
    <w:rsid w:val="00885B76"/>
    <w:rsid w:val="00886658"/>
    <w:rsid w:val="008872EC"/>
    <w:rsid w:val="00891640"/>
    <w:rsid w:val="00893DDA"/>
    <w:rsid w:val="00894CAC"/>
    <w:rsid w:val="00895324"/>
    <w:rsid w:val="008A153D"/>
    <w:rsid w:val="008A2652"/>
    <w:rsid w:val="008A34DA"/>
    <w:rsid w:val="008A3F57"/>
    <w:rsid w:val="008A6BBD"/>
    <w:rsid w:val="008A705F"/>
    <w:rsid w:val="008B115F"/>
    <w:rsid w:val="008B24C6"/>
    <w:rsid w:val="008B5034"/>
    <w:rsid w:val="008B5C66"/>
    <w:rsid w:val="008B6CBE"/>
    <w:rsid w:val="008C144C"/>
    <w:rsid w:val="008C1A16"/>
    <w:rsid w:val="008C3B96"/>
    <w:rsid w:val="008C4616"/>
    <w:rsid w:val="008C4799"/>
    <w:rsid w:val="008C50B4"/>
    <w:rsid w:val="008D0A89"/>
    <w:rsid w:val="008D125F"/>
    <w:rsid w:val="008D1F2E"/>
    <w:rsid w:val="008D2D6F"/>
    <w:rsid w:val="008D68A0"/>
    <w:rsid w:val="008D6913"/>
    <w:rsid w:val="008D73F6"/>
    <w:rsid w:val="008D7870"/>
    <w:rsid w:val="008E10FA"/>
    <w:rsid w:val="008E13EA"/>
    <w:rsid w:val="008E2827"/>
    <w:rsid w:val="008E3679"/>
    <w:rsid w:val="008E3C64"/>
    <w:rsid w:val="008E617F"/>
    <w:rsid w:val="008E6805"/>
    <w:rsid w:val="008E786E"/>
    <w:rsid w:val="008E7ACB"/>
    <w:rsid w:val="008F035B"/>
    <w:rsid w:val="008F1A19"/>
    <w:rsid w:val="008F21C8"/>
    <w:rsid w:val="008F2EA4"/>
    <w:rsid w:val="008F5971"/>
    <w:rsid w:val="008F59AA"/>
    <w:rsid w:val="008F6A7B"/>
    <w:rsid w:val="009000E6"/>
    <w:rsid w:val="009009D0"/>
    <w:rsid w:val="00901721"/>
    <w:rsid w:val="00901F06"/>
    <w:rsid w:val="00904BDE"/>
    <w:rsid w:val="0090502F"/>
    <w:rsid w:val="00906137"/>
    <w:rsid w:val="0090710B"/>
    <w:rsid w:val="00907D1B"/>
    <w:rsid w:val="00907DC8"/>
    <w:rsid w:val="0091298B"/>
    <w:rsid w:val="0091374B"/>
    <w:rsid w:val="00915472"/>
    <w:rsid w:val="009159ED"/>
    <w:rsid w:val="00917649"/>
    <w:rsid w:val="00920801"/>
    <w:rsid w:val="009208B6"/>
    <w:rsid w:val="0092279E"/>
    <w:rsid w:val="00924F81"/>
    <w:rsid w:val="00925031"/>
    <w:rsid w:val="009257F2"/>
    <w:rsid w:val="00931995"/>
    <w:rsid w:val="00932227"/>
    <w:rsid w:val="009322D2"/>
    <w:rsid w:val="00932B41"/>
    <w:rsid w:val="0093540A"/>
    <w:rsid w:val="00936125"/>
    <w:rsid w:val="0094008D"/>
    <w:rsid w:val="00940A7B"/>
    <w:rsid w:val="00941B97"/>
    <w:rsid w:val="0094215C"/>
    <w:rsid w:val="00942B88"/>
    <w:rsid w:val="0094432A"/>
    <w:rsid w:val="009456A8"/>
    <w:rsid w:val="00946680"/>
    <w:rsid w:val="00947659"/>
    <w:rsid w:val="00947D9A"/>
    <w:rsid w:val="0095054F"/>
    <w:rsid w:val="009521D1"/>
    <w:rsid w:val="00952CF9"/>
    <w:rsid w:val="00954490"/>
    <w:rsid w:val="00955148"/>
    <w:rsid w:val="00955B5E"/>
    <w:rsid w:val="00955FE0"/>
    <w:rsid w:val="00956D32"/>
    <w:rsid w:val="00957293"/>
    <w:rsid w:val="009573C5"/>
    <w:rsid w:val="00960312"/>
    <w:rsid w:val="00961473"/>
    <w:rsid w:val="00961814"/>
    <w:rsid w:val="00962B51"/>
    <w:rsid w:val="0096346A"/>
    <w:rsid w:val="00963A79"/>
    <w:rsid w:val="00965950"/>
    <w:rsid w:val="00967490"/>
    <w:rsid w:val="00967667"/>
    <w:rsid w:val="00971EF7"/>
    <w:rsid w:val="00973D6A"/>
    <w:rsid w:val="009743E2"/>
    <w:rsid w:val="00974C56"/>
    <w:rsid w:val="00974DDA"/>
    <w:rsid w:val="009831FA"/>
    <w:rsid w:val="009837A2"/>
    <w:rsid w:val="00984A5D"/>
    <w:rsid w:val="00984B65"/>
    <w:rsid w:val="00985285"/>
    <w:rsid w:val="00986A58"/>
    <w:rsid w:val="00987C29"/>
    <w:rsid w:val="00990622"/>
    <w:rsid w:val="009914F0"/>
    <w:rsid w:val="00992301"/>
    <w:rsid w:val="00992A1B"/>
    <w:rsid w:val="00992BA2"/>
    <w:rsid w:val="00996782"/>
    <w:rsid w:val="0099788A"/>
    <w:rsid w:val="0099793D"/>
    <w:rsid w:val="00997BB0"/>
    <w:rsid w:val="009A0B9D"/>
    <w:rsid w:val="009A59F1"/>
    <w:rsid w:val="009B182B"/>
    <w:rsid w:val="009B252B"/>
    <w:rsid w:val="009B4865"/>
    <w:rsid w:val="009B4BA8"/>
    <w:rsid w:val="009B56D0"/>
    <w:rsid w:val="009B5BC6"/>
    <w:rsid w:val="009B78A8"/>
    <w:rsid w:val="009B7AB9"/>
    <w:rsid w:val="009C1BE5"/>
    <w:rsid w:val="009C25EA"/>
    <w:rsid w:val="009C6FE7"/>
    <w:rsid w:val="009D0A0E"/>
    <w:rsid w:val="009D0E69"/>
    <w:rsid w:val="009D3612"/>
    <w:rsid w:val="009D4B75"/>
    <w:rsid w:val="009D5C1A"/>
    <w:rsid w:val="009D7BCE"/>
    <w:rsid w:val="009E085C"/>
    <w:rsid w:val="009E0DE6"/>
    <w:rsid w:val="009E47E5"/>
    <w:rsid w:val="009E4ECE"/>
    <w:rsid w:val="009E6507"/>
    <w:rsid w:val="009F1759"/>
    <w:rsid w:val="009F18CE"/>
    <w:rsid w:val="009F2FB4"/>
    <w:rsid w:val="009F43B6"/>
    <w:rsid w:val="009F45F6"/>
    <w:rsid w:val="009F63A2"/>
    <w:rsid w:val="009F73B6"/>
    <w:rsid w:val="00A0050C"/>
    <w:rsid w:val="00A00A6F"/>
    <w:rsid w:val="00A0355C"/>
    <w:rsid w:val="00A06A0F"/>
    <w:rsid w:val="00A07847"/>
    <w:rsid w:val="00A07FA5"/>
    <w:rsid w:val="00A14EEF"/>
    <w:rsid w:val="00A16FD2"/>
    <w:rsid w:val="00A178F3"/>
    <w:rsid w:val="00A203B4"/>
    <w:rsid w:val="00A207F4"/>
    <w:rsid w:val="00A21513"/>
    <w:rsid w:val="00A22F11"/>
    <w:rsid w:val="00A2345B"/>
    <w:rsid w:val="00A23A9D"/>
    <w:rsid w:val="00A24861"/>
    <w:rsid w:val="00A26A8F"/>
    <w:rsid w:val="00A3010B"/>
    <w:rsid w:val="00A3046E"/>
    <w:rsid w:val="00A31356"/>
    <w:rsid w:val="00A3276E"/>
    <w:rsid w:val="00A33EA7"/>
    <w:rsid w:val="00A35A9D"/>
    <w:rsid w:val="00A35B42"/>
    <w:rsid w:val="00A36077"/>
    <w:rsid w:val="00A360A5"/>
    <w:rsid w:val="00A369DD"/>
    <w:rsid w:val="00A37D17"/>
    <w:rsid w:val="00A40AF7"/>
    <w:rsid w:val="00A416BF"/>
    <w:rsid w:val="00A416C8"/>
    <w:rsid w:val="00A41D94"/>
    <w:rsid w:val="00A45856"/>
    <w:rsid w:val="00A46CAB"/>
    <w:rsid w:val="00A47292"/>
    <w:rsid w:val="00A502B2"/>
    <w:rsid w:val="00A50B8F"/>
    <w:rsid w:val="00A53B2E"/>
    <w:rsid w:val="00A54469"/>
    <w:rsid w:val="00A60013"/>
    <w:rsid w:val="00A61050"/>
    <w:rsid w:val="00A629C6"/>
    <w:rsid w:val="00A66351"/>
    <w:rsid w:val="00A6723A"/>
    <w:rsid w:val="00A67845"/>
    <w:rsid w:val="00A700E6"/>
    <w:rsid w:val="00A70A43"/>
    <w:rsid w:val="00A715F8"/>
    <w:rsid w:val="00A75AAD"/>
    <w:rsid w:val="00A7609B"/>
    <w:rsid w:val="00A76F36"/>
    <w:rsid w:val="00A76F8C"/>
    <w:rsid w:val="00A771D3"/>
    <w:rsid w:val="00A77336"/>
    <w:rsid w:val="00A80185"/>
    <w:rsid w:val="00A80755"/>
    <w:rsid w:val="00A827BB"/>
    <w:rsid w:val="00A84072"/>
    <w:rsid w:val="00A84608"/>
    <w:rsid w:val="00A85659"/>
    <w:rsid w:val="00A86B9C"/>
    <w:rsid w:val="00A86FE1"/>
    <w:rsid w:val="00A873A7"/>
    <w:rsid w:val="00A90A4A"/>
    <w:rsid w:val="00A9297F"/>
    <w:rsid w:val="00A9520F"/>
    <w:rsid w:val="00AA066F"/>
    <w:rsid w:val="00AA17A9"/>
    <w:rsid w:val="00AA1A18"/>
    <w:rsid w:val="00AA25F6"/>
    <w:rsid w:val="00AA485B"/>
    <w:rsid w:val="00AA49F9"/>
    <w:rsid w:val="00AA4A15"/>
    <w:rsid w:val="00AA55E6"/>
    <w:rsid w:val="00AB0787"/>
    <w:rsid w:val="00AB0C11"/>
    <w:rsid w:val="00AB1186"/>
    <w:rsid w:val="00AB1E86"/>
    <w:rsid w:val="00AB5BDD"/>
    <w:rsid w:val="00AB5D88"/>
    <w:rsid w:val="00AB6E68"/>
    <w:rsid w:val="00AC1AA8"/>
    <w:rsid w:val="00AC3455"/>
    <w:rsid w:val="00AC45B9"/>
    <w:rsid w:val="00AC6C52"/>
    <w:rsid w:val="00AD1BD3"/>
    <w:rsid w:val="00AD2AA6"/>
    <w:rsid w:val="00AD49D0"/>
    <w:rsid w:val="00AD6AA9"/>
    <w:rsid w:val="00AE0009"/>
    <w:rsid w:val="00AE262C"/>
    <w:rsid w:val="00AE31D4"/>
    <w:rsid w:val="00AE335D"/>
    <w:rsid w:val="00AE4DAF"/>
    <w:rsid w:val="00AE7020"/>
    <w:rsid w:val="00AE758D"/>
    <w:rsid w:val="00AE7EEA"/>
    <w:rsid w:val="00AF0397"/>
    <w:rsid w:val="00AF0E3F"/>
    <w:rsid w:val="00AF1115"/>
    <w:rsid w:val="00AF24BD"/>
    <w:rsid w:val="00AF35E7"/>
    <w:rsid w:val="00AF3FD3"/>
    <w:rsid w:val="00AF5198"/>
    <w:rsid w:val="00AF6827"/>
    <w:rsid w:val="00AF71E7"/>
    <w:rsid w:val="00AF7C41"/>
    <w:rsid w:val="00B0054E"/>
    <w:rsid w:val="00B0089F"/>
    <w:rsid w:val="00B033B3"/>
    <w:rsid w:val="00B04431"/>
    <w:rsid w:val="00B06682"/>
    <w:rsid w:val="00B06724"/>
    <w:rsid w:val="00B078A0"/>
    <w:rsid w:val="00B11B6B"/>
    <w:rsid w:val="00B12CF3"/>
    <w:rsid w:val="00B14E2D"/>
    <w:rsid w:val="00B14FD3"/>
    <w:rsid w:val="00B15DF5"/>
    <w:rsid w:val="00B16582"/>
    <w:rsid w:val="00B200FD"/>
    <w:rsid w:val="00B21EAE"/>
    <w:rsid w:val="00B21FF0"/>
    <w:rsid w:val="00B2287F"/>
    <w:rsid w:val="00B247B3"/>
    <w:rsid w:val="00B25774"/>
    <w:rsid w:val="00B26BBC"/>
    <w:rsid w:val="00B2790B"/>
    <w:rsid w:val="00B30BEF"/>
    <w:rsid w:val="00B343DF"/>
    <w:rsid w:val="00B37E79"/>
    <w:rsid w:val="00B41505"/>
    <w:rsid w:val="00B41CF0"/>
    <w:rsid w:val="00B41FF3"/>
    <w:rsid w:val="00B44873"/>
    <w:rsid w:val="00B450B8"/>
    <w:rsid w:val="00B472FC"/>
    <w:rsid w:val="00B5079C"/>
    <w:rsid w:val="00B507A1"/>
    <w:rsid w:val="00B50CBF"/>
    <w:rsid w:val="00B5153D"/>
    <w:rsid w:val="00B52DB5"/>
    <w:rsid w:val="00B53D35"/>
    <w:rsid w:val="00B569F4"/>
    <w:rsid w:val="00B57818"/>
    <w:rsid w:val="00B609C4"/>
    <w:rsid w:val="00B60A88"/>
    <w:rsid w:val="00B6164D"/>
    <w:rsid w:val="00B65321"/>
    <w:rsid w:val="00B663B9"/>
    <w:rsid w:val="00B664D0"/>
    <w:rsid w:val="00B66A36"/>
    <w:rsid w:val="00B7007B"/>
    <w:rsid w:val="00B7065F"/>
    <w:rsid w:val="00B7090D"/>
    <w:rsid w:val="00B71191"/>
    <w:rsid w:val="00B71D30"/>
    <w:rsid w:val="00B72512"/>
    <w:rsid w:val="00B72728"/>
    <w:rsid w:val="00B72F25"/>
    <w:rsid w:val="00B73B3E"/>
    <w:rsid w:val="00B7481E"/>
    <w:rsid w:val="00B74DB1"/>
    <w:rsid w:val="00B776D4"/>
    <w:rsid w:val="00B8062F"/>
    <w:rsid w:val="00B8095F"/>
    <w:rsid w:val="00B814DA"/>
    <w:rsid w:val="00B81B7F"/>
    <w:rsid w:val="00B8246E"/>
    <w:rsid w:val="00B865D4"/>
    <w:rsid w:val="00B9092A"/>
    <w:rsid w:val="00B909D8"/>
    <w:rsid w:val="00B933CE"/>
    <w:rsid w:val="00B96498"/>
    <w:rsid w:val="00B977D6"/>
    <w:rsid w:val="00B97870"/>
    <w:rsid w:val="00BA0149"/>
    <w:rsid w:val="00BA0759"/>
    <w:rsid w:val="00BA0EAF"/>
    <w:rsid w:val="00BA1D6C"/>
    <w:rsid w:val="00BA23CF"/>
    <w:rsid w:val="00BA399D"/>
    <w:rsid w:val="00BA69F3"/>
    <w:rsid w:val="00BB0B42"/>
    <w:rsid w:val="00BB0B6C"/>
    <w:rsid w:val="00BB192C"/>
    <w:rsid w:val="00BB3EBB"/>
    <w:rsid w:val="00BB4EF5"/>
    <w:rsid w:val="00BB635B"/>
    <w:rsid w:val="00BC484F"/>
    <w:rsid w:val="00BC511E"/>
    <w:rsid w:val="00BC65A4"/>
    <w:rsid w:val="00BC7007"/>
    <w:rsid w:val="00BD0236"/>
    <w:rsid w:val="00BD0F2D"/>
    <w:rsid w:val="00BD1402"/>
    <w:rsid w:val="00BD2A60"/>
    <w:rsid w:val="00BD33C1"/>
    <w:rsid w:val="00BD7D72"/>
    <w:rsid w:val="00BE1912"/>
    <w:rsid w:val="00BE1CFB"/>
    <w:rsid w:val="00BE215D"/>
    <w:rsid w:val="00BE2212"/>
    <w:rsid w:val="00BE7D39"/>
    <w:rsid w:val="00BF175B"/>
    <w:rsid w:val="00BF26E7"/>
    <w:rsid w:val="00BF4AB8"/>
    <w:rsid w:val="00BF5CEA"/>
    <w:rsid w:val="00BF632D"/>
    <w:rsid w:val="00BF6913"/>
    <w:rsid w:val="00BF7C4D"/>
    <w:rsid w:val="00C025D3"/>
    <w:rsid w:val="00C115DA"/>
    <w:rsid w:val="00C123C9"/>
    <w:rsid w:val="00C12EF9"/>
    <w:rsid w:val="00C130D7"/>
    <w:rsid w:val="00C131A3"/>
    <w:rsid w:val="00C133F6"/>
    <w:rsid w:val="00C134C4"/>
    <w:rsid w:val="00C143F3"/>
    <w:rsid w:val="00C15A30"/>
    <w:rsid w:val="00C20017"/>
    <w:rsid w:val="00C2195E"/>
    <w:rsid w:val="00C267C6"/>
    <w:rsid w:val="00C27C79"/>
    <w:rsid w:val="00C30F23"/>
    <w:rsid w:val="00C311A4"/>
    <w:rsid w:val="00C33894"/>
    <w:rsid w:val="00C34FF6"/>
    <w:rsid w:val="00C3611B"/>
    <w:rsid w:val="00C37D2C"/>
    <w:rsid w:val="00C42B75"/>
    <w:rsid w:val="00C42D2A"/>
    <w:rsid w:val="00C4399A"/>
    <w:rsid w:val="00C43A5E"/>
    <w:rsid w:val="00C43FBC"/>
    <w:rsid w:val="00C44DCF"/>
    <w:rsid w:val="00C45960"/>
    <w:rsid w:val="00C518A8"/>
    <w:rsid w:val="00C5264F"/>
    <w:rsid w:val="00C5384E"/>
    <w:rsid w:val="00C54399"/>
    <w:rsid w:val="00C5605A"/>
    <w:rsid w:val="00C56EBA"/>
    <w:rsid w:val="00C5716D"/>
    <w:rsid w:val="00C571B9"/>
    <w:rsid w:val="00C630D1"/>
    <w:rsid w:val="00C6377D"/>
    <w:rsid w:val="00C640BE"/>
    <w:rsid w:val="00C670F3"/>
    <w:rsid w:val="00C6787F"/>
    <w:rsid w:val="00C71A10"/>
    <w:rsid w:val="00C71AB9"/>
    <w:rsid w:val="00C71CB5"/>
    <w:rsid w:val="00C739B6"/>
    <w:rsid w:val="00C7645A"/>
    <w:rsid w:val="00C76E0B"/>
    <w:rsid w:val="00C80266"/>
    <w:rsid w:val="00C8111D"/>
    <w:rsid w:val="00C81FBE"/>
    <w:rsid w:val="00C843AA"/>
    <w:rsid w:val="00C843E2"/>
    <w:rsid w:val="00C84C44"/>
    <w:rsid w:val="00C87337"/>
    <w:rsid w:val="00C919AE"/>
    <w:rsid w:val="00C923A4"/>
    <w:rsid w:val="00C928A3"/>
    <w:rsid w:val="00C944EE"/>
    <w:rsid w:val="00C94AAF"/>
    <w:rsid w:val="00C94E64"/>
    <w:rsid w:val="00C969E0"/>
    <w:rsid w:val="00C97875"/>
    <w:rsid w:val="00CA0678"/>
    <w:rsid w:val="00CA430A"/>
    <w:rsid w:val="00CA4E33"/>
    <w:rsid w:val="00CA5924"/>
    <w:rsid w:val="00CA626B"/>
    <w:rsid w:val="00CB1620"/>
    <w:rsid w:val="00CB35BE"/>
    <w:rsid w:val="00CB7B89"/>
    <w:rsid w:val="00CC07FB"/>
    <w:rsid w:val="00CC13B3"/>
    <w:rsid w:val="00CC3EF0"/>
    <w:rsid w:val="00CC5519"/>
    <w:rsid w:val="00CC741A"/>
    <w:rsid w:val="00CD2601"/>
    <w:rsid w:val="00CD36D1"/>
    <w:rsid w:val="00CD3D0E"/>
    <w:rsid w:val="00CD6187"/>
    <w:rsid w:val="00CD6570"/>
    <w:rsid w:val="00CD77B8"/>
    <w:rsid w:val="00CE00F0"/>
    <w:rsid w:val="00CE060C"/>
    <w:rsid w:val="00CE0816"/>
    <w:rsid w:val="00CE15EE"/>
    <w:rsid w:val="00CE2697"/>
    <w:rsid w:val="00CE3A87"/>
    <w:rsid w:val="00CE46C4"/>
    <w:rsid w:val="00CE760E"/>
    <w:rsid w:val="00CF40E3"/>
    <w:rsid w:val="00CF6D9A"/>
    <w:rsid w:val="00D003AD"/>
    <w:rsid w:val="00D01CDB"/>
    <w:rsid w:val="00D01F38"/>
    <w:rsid w:val="00D0559A"/>
    <w:rsid w:val="00D05C87"/>
    <w:rsid w:val="00D05D5B"/>
    <w:rsid w:val="00D05DDA"/>
    <w:rsid w:val="00D07457"/>
    <w:rsid w:val="00D0763F"/>
    <w:rsid w:val="00D077D7"/>
    <w:rsid w:val="00D100F8"/>
    <w:rsid w:val="00D11D32"/>
    <w:rsid w:val="00D13626"/>
    <w:rsid w:val="00D14E0E"/>
    <w:rsid w:val="00D15075"/>
    <w:rsid w:val="00D1645A"/>
    <w:rsid w:val="00D20D3C"/>
    <w:rsid w:val="00D21551"/>
    <w:rsid w:val="00D21E80"/>
    <w:rsid w:val="00D225FA"/>
    <w:rsid w:val="00D2334F"/>
    <w:rsid w:val="00D23D69"/>
    <w:rsid w:val="00D25DAF"/>
    <w:rsid w:val="00D26AA0"/>
    <w:rsid w:val="00D330EB"/>
    <w:rsid w:val="00D33A02"/>
    <w:rsid w:val="00D340D3"/>
    <w:rsid w:val="00D34172"/>
    <w:rsid w:val="00D34454"/>
    <w:rsid w:val="00D34A88"/>
    <w:rsid w:val="00D35656"/>
    <w:rsid w:val="00D36426"/>
    <w:rsid w:val="00D3776A"/>
    <w:rsid w:val="00D41B73"/>
    <w:rsid w:val="00D42319"/>
    <w:rsid w:val="00D50EF5"/>
    <w:rsid w:val="00D5151A"/>
    <w:rsid w:val="00D54E4B"/>
    <w:rsid w:val="00D55F32"/>
    <w:rsid w:val="00D5699F"/>
    <w:rsid w:val="00D57BAE"/>
    <w:rsid w:val="00D60350"/>
    <w:rsid w:val="00D61618"/>
    <w:rsid w:val="00D63C9E"/>
    <w:rsid w:val="00D63E6A"/>
    <w:rsid w:val="00D6474B"/>
    <w:rsid w:val="00D65DF7"/>
    <w:rsid w:val="00D662A6"/>
    <w:rsid w:val="00D730B4"/>
    <w:rsid w:val="00D75446"/>
    <w:rsid w:val="00D75E13"/>
    <w:rsid w:val="00D75FD6"/>
    <w:rsid w:val="00D761EC"/>
    <w:rsid w:val="00D76BFE"/>
    <w:rsid w:val="00D77234"/>
    <w:rsid w:val="00D77F7B"/>
    <w:rsid w:val="00D804DA"/>
    <w:rsid w:val="00D8092A"/>
    <w:rsid w:val="00D80D57"/>
    <w:rsid w:val="00D82782"/>
    <w:rsid w:val="00D844FB"/>
    <w:rsid w:val="00D85BC6"/>
    <w:rsid w:val="00D86C87"/>
    <w:rsid w:val="00D877A9"/>
    <w:rsid w:val="00D90BDE"/>
    <w:rsid w:val="00D91C37"/>
    <w:rsid w:val="00D92E6D"/>
    <w:rsid w:val="00D95CE2"/>
    <w:rsid w:val="00D95F38"/>
    <w:rsid w:val="00D96D85"/>
    <w:rsid w:val="00D971C3"/>
    <w:rsid w:val="00D9720E"/>
    <w:rsid w:val="00D97502"/>
    <w:rsid w:val="00DA0C10"/>
    <w:rsid w:val="00DA0EF2"/>
    <w:rsid w:val="00DA186B"/>
    <w:rsid w:val="00DA3B7C"/>
    <w:rsid w:val="00DA454F"/>
    <w:rsid w:val="00DA51C8"/>
    <w:rsid w:val="00DA6651"/>
    <w:rsid w:val="00DA737A"/>
    <w:rsid w:val="00DB0776"/>
    <w:rsid w:val="00DB0FCC"/>
    <w:rsid w:val="00DB65F2"/>
    <w:rsid w:val="00DB67D6"/>
    <w:rsid w:val="00DC394F"/>
    <w:rsid w:val="00DC47E4"/>
    <w:rsid w:val="00DC54FA"/>
    <w:rsid w:val="00DC5CB0"/>
    <w:rsid w:val="00DC6141"/>
    <w:rsid w:val="00DC7D3E"/>
    <w:rsid w:val="00DD1597"/>
    <w:rsid w:val="00DD1D66"/>
    <w:rsid w:val="00DD3352"/>
    <w:rsid w:val="00DD3E55"/>
    <w:rsid w:val="00DD417C"/>
    <w:rsid w:val="00DD5C06"/>
    <w:rsid w:val="00DD6968"/>
    <w:rsid w:val="00DD6F7D"/>
    <w:rsid w:val="00DD7F4F"/>
    <w:rsid w:val="00DE07C2"/>
    <w:rsid w:val="00DE1261"/>
    <w:rsid w:val="00DE2E80"/>
    <w:rsid w:val="00DE393B"/>
    <w:rsid w:val="00DE3C69"/>
    <w:rsid w:val="00DE4503"/>
    <w:rsid w:val="00DE6768"/>
    <w:rsid w:val="00DE79F2"/>
    <w:rsid w:val="00DE7B44"/>
    <w:rsid w:val="00DF043E"/>
    <w:rsid w:val="00DF05FD"/>
    <w:rsid w:val="00DF221D"/>
    <w:rsid w:val="00DF251D"/>
    <w:rsid w:val="00DF325E"/>
    <w:rsid w:val="00DF5D1E"/>
    <w:rsid w:val="00DF5DF8"/>
    <w:rsid w:val="00DF67F4"/>
    <w:rsid w:val="00DF7311"/>
    <w:rsid w:val="00DF78DD"/>
    <w:rsid w:val="00E01527"/>
    <w:rsid w:val="00E0355F"/>
    <w:rsid w:val="00E03A4A"/>
    <w:rsid w:val="00E06580"/>
    <w:rsid w:val="00E100CF"/>
    <w:rsid w:val="00E106F5"/>
    <w:rsid w:val="00E13FF3"/>
    <w:rsid w:val="00E140E3"/>
    <w:rsid w:val="00E15972"/>
    <w:rsid w:val="00E15E45"/>
    <w:rsid w:val="00E17DA0"/>
    <w:rsid w:val="00E17F8A"/>
    <w:rsid w:val="00E20126"/>
    <w:rsid w:val="00E20171"/>
    <w:rsid w:val="00E20D67"/>
    <w:rsid w:val="00E222F5"/>
    <w:rsid w:val="00E22F93"/>
    <w:rsid w:val="00E2415B"/>
    <w:rsid w:val="00E24252"/>
    <w:rsid w:val="00E24471"/>
    <w:rsid w:val="00E26103"/>
    <w:rsid w:val="00E304AF"/>
    <w:rsid w:val="00E30DC4"/>
    <w:rsid w:val="00E31DB1"/>
    <w:rsid w:val="00E3268C"/>
    <w:rsid w:val="00E33627"/>
    <w:rsid w:val="00E36541"/>
    <w:rsid w:val="00E3660F"/>
    <w:rsid w:val="00E37C0C"/>
    <w:rsid w:val="00E405BA"/>
    <w:rsid w:val="00E418F3"/>
    <w:rsid w:val="00E43E2F"/>
    <w:rsid w:val="00E45953"/>
    <w:rsid w:val="00E466F9"/>
    <w:rsid w:val="00E50AE6"/>
    <w:rsid w:val="00E50E33"/>
    <w:rsid w:val="00E513FD"/>
    <w:rsid w:val="00E515CB"/>
    <w:rsid w:val="00E5225E"/>
    <w:rsid w:val="00E53DC0"/>
    <w:rsid w:val="00E53E8B"/>
    <w:rsid w:val="00E55553"/>
    <w:rsid w:val="00E56B0E"/>
    <w:rsid w:val="00E56FCD"/>
    <w:rsid w:val="00E57097"/>
    <w:rsid w:val="00E603D4"/>
    <w:rsid w:val="00E6554E"/>
    <w:rsid w:val="00E6642D"/>
    <w:rsid w:val="00E666A1"/>
    <w:rsid w:val="00E70505"/>
    <w:rsid w:val="00E70B66"/>
    <w:rsid w:val="00E71E47"/>
    <w:rsid w:val="00E7581A"/>
    <w:rsid w:val="00E75B00"/>
    <w:rsid w:val="00E77A7F"/>
    <w:rsid w:val="00E802B5"/>
    <w:rsid w:val="00E81503"/>
    <w:rsid w:val="00E828B1"/>
    <w:rsid w:val="00E85E78"/>
    <w:rsid w:val="00E909C6"/>
    <w:rsid w:val="00E90B3A"/>
    <w:rsid w:val="00E91E21"/>
    <w:rsid w:val="00E93AE2"/>
    <w:rsid w:val="00E94091"/>
    <w:rsid w:val="00E9584E"/>
    <w:rsid w:val="00EA06CF"/>
    <w:rsid w:val="00EA0A07"/>
    <w:rsid w:val="00EA0A58"/>
    <w:rsid w:val="00EA1AC6"/>
    <w:rsid w:val="00EA236B"/>
    <w:rsid w:val="00EA3223"/>
    <w:rsid w:val="00EA43A8"/>
    <w:rsid w:val="00EA4B4E"/>
    <w:rsid w:val="00EA5FD9"/>
    <w:rsid w:val="00EB47DC"/>
    <w:rsid w:val="00EB77DA"/>
    <w:rsid w:val="00EB78C3"/>
    <w:rsid w:val="00EC13B2"/>
    <w:rsid w:val="00EC1A2A"/>
    <w:rsid w:val="00EC2552"/>
    <w:rsid w:val="00EC7509"/>
    <w:rsid w:val="00EC78EF"/>
    <w:rsid w:val="00EC7CA3"/>
    <w:rsid w:val="00ED04E5"/>
    <w:rsid w:val="00ED07E0"/>
    <w:rsid w:val="00ED2BDA"/>
    <w:rsid w:val="00ED353F"/>
    <w:rsid w:val="00ED6949"/>
    <w:rsid w:val="00EE2595"/>
    <w:rsid w:val="00EE322E"/>
    <w:rsid w:val="00EE436B"/>
    <w:rsid w:val="00EE518A"/>
    <w:rsid w:val="00EE6399"/>
    <w:rsid w:val="00EE6EA2"/>
    <w:rsid w:val="00EE75F0"/>
    <w:rsid w:val="00EE76C8"/>
    <w:rsid w:val="00EF0263"/>
    <w:rsid w:val="00EF054D"/>
    <w:rsid w:val="00EF0839"/>
    <w:rsid w:val="00EF0B36"/>
    <w:rsid w:val="00EF29E6"/>
    <w:rsid w:val="00EF4ACE"/>
    <w:rsid w:val="00EF6113"/>
    <w:rsid w:val="00F0103E"/>
    <w:rsid w:val="00F0131C"/>
    <w:rsid w:val="00F021B5"/>
    <w:rsid w:val="00F02744"/>
    <w:rsid w:val="00F06BFA"/>
    <w:rsid w:val="00F07210"/>
    <w:rsid w:val="00F079D5"/>
    <w:rsid w:val="00F07BB2"/>
    <w:rsid w:val="00F10013"/>
    <w:rsid w:val="00F11A73"/>
    <w:rsid w:val="00F154DB"/>
    <w:rsid w:val="00F16A9A"/>
    <w:rsid w:val="00F17261"/>
    <w:rsid w:val="00F21BD5"/>
    <w:rsid w:val="00F250DA"/>
    <w:rsid w:val="00F25481"/>
    <w:rsid w:val="00F254B8"/>
    <w:rsid w:val="00F34A8B"/>
    <w:rsid w:val="00F364FA"/>
    <w:rsid w:val="00F365B5"/>
    <w:rsid w:val="00F37A68"/>
    <w:rsid w:val="00F40811"/>
    <w:rsid w:val="00F419FC"/>
    <w:rsid w:val="00F41C9F"/>
    <w:rsid w:val="00F42308"/>
    <w:rsid w:val="00F43637"/>
    <w:rsid w:val="00F44A8F"/>
    <w:rsid w:val="00F46CFA"/>
    <w:rsid w:val="00F50B6D"/>
    <w:rsid w:val="00F5282D"/>
    <w:rsid w:val="00F52C41"/>
    <w:rsid w:val="00F536FD"/>
    <w:rsid w:val="00F54239"/>
    <w:rsid w:val="00F542B5"/>
    <w:rsid w:val="00F552D6"/>
    <w:rsid w:val="00F5615F"/>
    <w:rsid w:val="00F5646D"/>
    <w:rsid w:val="00F56640"/>
    <w:rsid w:val="00F56AAA"/>
    <w:rsid w:val="00F57116"/>
    <w:rsid w:val="00F57249"/>
    <w:rsid w:val="00F62257"/>
    <w:rsid w:val="00F624AA"/>
    <w:rsid w:val="00F66252"/>
    <w:rsid w:val="00F662E1"/>
    <w:rsid w:val="00F6641F"/>
    <w:rsid w:val="00F6690F"/>
    <w:rsid w:val="00F7025F"/>
    <w:rsid w:val="00F71540"/>
    <w:rsid w:val="00F721F6"/>
    <w:rsid w:val="00F7259F"/>
    <w:rsid w:val="00F7446B"/>
    <w:rsid w:val="00F757F3"/>
    <w:rsid w:val="00F777C3"/>
    <w:rsid w:val="00F80ACA"/>
    <w:rsid w:val="00F80F9C"/>
    <w:rsid w:val="00F81659"/>
    <w:rsid w:val="00F872B4"/>
    <w:rsid w:val="00F92437"/>
    <w:rsid w:val="00F94054"/>
    <w:rsid w:val="00FA0261"/>
    <w:rsid w:val="00FA2749"/>
    <w:rsid w:val="00FA2904"/>
    <w:rsid w:val="00FA4348"/>
    <w:rsid w:val="00FB07F2"/>
    <w:rsid w:val="00FB146D"/>
    <w:rsid w:val="00FB4957"/>
    <w:rsid w:val="00FB5DD6"/>
    <w:rsid w:val="00FB6E2D"/>
    <w:rsid w:val="00FB727B"/>
    <w:rsid w:val="00FB77EC"/>
    <w:rsid w:val="00FB7970"/>
    <w:rsid w:val="00FC0426"/>
    <w:rsid w:val="00FC0919"/>
    <w:rsid w:val="00FC16FC"/>
    <w:rsid w:val="00FC3CC3"/>
    <w:rsid w:val="00FC4C13"/>
    <w:rsid w:val="00FC6A9C"/>
    <w:rsid w:val="00FD0510"/>
    <w:rsid w:val="00FD309A"/>
    <w:rsid w:val="00FD3DA6"/>
    <w:rsid w:val="00FD3F26"/>
    <w:rsid w:val="00FE123B"/>
    <w:rsid w:val="00FE26F4"/>
    <w:rsid w:val="00FE35A0"/>
    <w:rsid w:val="00FE448A"/>
    <w:rsid w:val="00FE768A"/>
    <w:rsid w:val="00FF039F"/>
    <w:rsid w:val="00FF188E"/>
    <w:rsid w:val="00FF385E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6" type="connector" idref="#_x0000_s1120"/>
        <o:r id="V:Rule7" type="connector" idref="#_x0000_s1106"/>
        <o:r id="V:Rule8" type="connector" idref="#_x0000_s1124"/>
        <o:r id="V:Rule9" type="connector" idref="#_x0000_s1122"/>
        <o:r id="V:Rule10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6"/>
  </w:style>
  <w:style w:type="paragraph" w:styleId="1">
    <w:name w:val="heading 1"/>
    <w:basedOn w:val="a"/>
    <w:next w:val="a"/>
    <w:link w:val="10"/>
    <w:uiPriority w:val="9"/>
    <w:qFormat/>
    <w:rsid w:val="00A00A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6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7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803F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ED07E0"/>
    <w:rPr>
      <w:color w:val="0000FF" w:themeColor="hyperlink"/>
      <w:u w:val="single"/>
    </w:rPr>
  </w:style>
  <w:style w:type="paragraph" w:styleId="a6">
    <w:name w:val="Normal (Web)"/>
    <w:aliases w:val="Знак Знак1"/>
    <w:basedOn w:val="a"/>
    <w:uiPriority w:val="99"/>
    <w:qFormat/>
    <w:rsid w:val="00E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07E0"/>
    <w:rPr>
      <w:b/>
      <w:bCs/>
    </w:rPr>
  </w:style>
  <w:style w:type="character" w:styleId="a9">
    <w:name w:val="Emphasis"/>
    <w:basedOn w:val="a0"/>
    <w:uiPriority w:val="20"/>
    <w:qFormat/>
    <w:rsid w:val="00ED07E0"/>
    <w:rPr>
      <w:i/>
      <w:iCs/>
    </w:rPr>
  </w:style>
  <w:style w:type="paragraph" w:customStyle="1" w:styleId="Default">
    <w:name w:val="Default"/>
    <w:rsid w:val="00C2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2A71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62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3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D73F6"/>
    <w:pPr>
      <w:spacing w:after="120"/>
    </w:pPr>
  </w:style>
  <w:style w:type="character" w:customStyle="1" w:styleId="ae">
    <w:name w:val="Основной текст Знак"/>
    <w:basedOn w:val="a0"/>
    <w:link w:val="ad"/>
    <w:rsid w:val="008D73F6"/>
  </w:style>
  <w:style w:type="character" w:customStyle="1" w:styleId="10">
    <w:name w:val="Заголовок 1 Знак"/>
    <w:basedOn w:val="a0"/>
    <w:link w:val="1"/>
    <w:uiPriority w:val="9"/>
    <w:rsid w:val="00A00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sign">
    <w:name w:val="wmi-sign"/>
    <w:basedOn w:val="a0"/>
    <w:rsid w:val="0027646D"/>
  </w:style>
  <w:style w:type="paragraph" w:styleId="af">
    <w:name w:val="header"/>
    <w:basedOn w:val="a"/>
    <w:link w:val="af0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2CA8"/>
  </w:style>
  <w:style w:type="paragraph" w:styleId="af1">
    <w:name w:val="footer"/>
    <w:basedOn w:val="a"/>
    <w:link w:val="af2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A2CA8"/>
  </w:style>
  <w:style w:type="character" w:customStyle="1" w:styleId="FontStyle46">
    <w:name w:val="Font Style46"/>
    <w:basedOn w:val="a0"/>
    <w:uiPriority w:val="99"/>
    <w:rsid w:val="00812D8D"/>
    <w:rPr>
      <w:rFonts w:ascii="Courier New" w:hAnsi="Courier New" w:cs="Courier New"/>
      <w:sz w:val="18"/>
      <w:szCs w:val="18"/>
    </w:rPr>
  </w:style>
  <w:style w:type="character" w:customStyle="1" w:styleId="c3">
    <w:name w:val="c3"/>
    <w:basedOn w:val="a0"/>
    <w:rsid w:val="00B8095F"/>
  </w:style>
  <w:style w:type="character" w:customStyle="1" w:styleId="50">
    <w:name w:val="Заголовок 5 Знак"/>
    <w:basedOn w:val="a0"/>
    <w:link w:val="5"/>
    <w:uiPriority w:val="9"/>
    <w:semiHidden/>
    <w:rsid w:val="00E3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0">
    <w:name w:val="c10"/>
    <w:basedOn w:val="a"/>
    <w:rsid w:val="00E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D4"/>
    <w:rPr>
      <w:rFonts w:cs="Times New Roman"/>
    </w:rPr>
  </w:style>
  <w:style w:type="paragraph" w:customStyle="1" w:styleId="c1">
    <w:name w:val="c1"/>
    <w:basedOn w:val="a"/>
    <w:rsid w:val="005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-14">
    <w:name w:val="Обычный-1-14"/>
    <w:basedOn w:val="a"/>
    <w:rsid w:val="00A23A9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8178B7"/>
  </w:style>
  <w:style w:type="paragraph" w:customStyle="1" w:styleId="p3">
    <w:name w:val="p3"/>
    <w:basedOn w:val="a"/>
    <w:rsid w:val="00817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7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065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630AB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1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191FEC"/>
    <w:pPr>
      <w:suppressAutoHyphens/>
      <w:jc w:val="right"/>
    </w:pPr>
    <w:rPr>
      <w:rFonts w:ascii="Calibri" w:eastAsia="Times New Roman" w:hAnsi="Calibri" w:cs="Calibri"/>
      <w:color w:val="00000A"/>
    </w:rPr>
  </w:style>
  <w:style w:type="table" w:customStyle="1" w:styleId="12">
    <w:name w:val="Сетка таблицы1"/>
    <w:basedOn w:val="a1"/>
    <w:next w:val="a7"/>
    <w:uiPriority w:val="59"/>
    <w:rsid w:val="007B6A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572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6@tag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uo@pbox.t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6.virtualtaganr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70EC-EF1B-4CF7-8434-FB55B11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42</Pages>
  <Words>16533</Words>
  <Characters>94243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Нерозникова</cp:lastModifiedBy>
  <cp:revision>265</cp:revision>
  <cp:lastPrinted>2023-06-15T09:47:00Z</cp:lastPrinted>
  <dcterms:created xsi:type="dcterms:W3CDTF">2015-08-12T10:56:00Z</dcterms:created>
  <dcterms:modified xsi:type="dcterms:W3CDTF">2024-06-27T06:59:00Z</dcterms:modified>
</cp:coreProperties>
</file>