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92" w:rsidRDefault="00DF4192" w:rsidP="00DF4192">
      <w:pPr>
        <w:pStyle w:val="Default"/>
      </w:pPr>
    </w:p>
    <w:p w:rsidR="00DF4192" w:rsidRDefault="00DF4192" w:rsidP="008408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УТВЕРЖДАЮ: </w:t>
      </w:r>
    </w:p>
    <w:p w:rsidR="00DF4192" w:rsidRDefault="00DF4192" w:rsidP="008408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Заведующий МБДОУ </w:t>
      </w:r>
      <w:r w:rsidR="00EF6FDF">
        <w:rPr>
          <w:sz w:val="23"/>
          <w:szCs w:val="23"/>
        </w:rPr>
        <w:t xml:space="preserve">д/с </w:t>
      </w:r>
      <w:r>
        <w:rPr>
          <w:sz w:val="23"/>
          <w:szCs w:val="23"/>
        </w:rPr>
        <w:t>№</w:t>
      </w:r>
      <w:r w:rsidR="000C04C6">
        <w:rPr>
          <w:sz w:val="23"/>
          <w:szCs w:val="23"/>
        </w:rPr>
        <w:t xml:space="preserve"> 36</w:t>
      </w:r>
    </w:p>
    <w:p w:rsidR="00DF4192" w:rsidRDefault="008408A0" w:rsidP="008408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="00DF4192">
        <w:rPr>
          <w:sz w:val="23"/>
          <w:szCs w:val="23"/>
        </w:rPr>
        <w:t>_________</w:t>
      </w:r>
      <w:r w:rsidR="000C04C6">
        <w:rPr>
          <w:sz w:val="23"/>
          <w:szCs w:val="23"/>
        </w:rPr>
        <w:t>___  Е.Ю. Нер</w:t>
      </w:r>
      <w:r>
        <w:rPr>
          <w:sz w:val="23"/>
          <w:szCs w:val="23"/>
        </w:rPr>
        <w:t>о</w:t>
      </w:r>
      <w:r w:rsidR="000C04C6">
        <w:rPr>
          <w:sz w:val="23"/>
          <w:szCs w:val="23"/>
        </w:rPr>
        <w:t>зникова</w:t>
      </w:r>
    </w:p>
    <w:p w:rsidR="00DF4192" w:rsidRDefault="008408A0" w:rsidP="008408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="001D6C3D">
        <w:rPr>
          <w:sz w:val="23"/>
          <w:szCs w:val="23"/>
        </w:rPr>
        <w:t xml:space="preserve">                </w:t>
      </w:r>
      <w:bookmarkStart w:id="0" w:name="_GoBack"/>
      <w:bookmarkEnd w:id="0"/>
      <w:r w:rsidR="00C47E24">
        <w:rPr>
          <w:sz w:val="23"/>
          <w:szCs w:val="23"/>
        </w:rPr>
        <w:t xml:space="preserve">Приказ № </w:t>
      </w:r>
      <w:r w:rsidR="000C04C6">
        <w:rPr>
          <w:sz w:val="23"/>
          <w:szCs w:val="23"/>
        </w:rPr>
        <w:t>-</w:t>
      </w:r>
      <w:r>
        <w:rPr>
          <w:sz w:val="23"/>
          <w:szCs w:val="23"/>
        </w:rPr>
        <w:t xml:space="preserve">  179-1 -</w:t>
      </w:r>
      <w:r w:rsidR="000C04C6">
        <w:rPr>
          <w:sz w:val="23"/>
          <w:szCs w:val="23"/>
        </w:rPr>
        <w:t>ОД</w:t>
      </w:r>
      <w:r>
        <w:rPr>
          <w:sz w:val="23"/>
          <w:szCs w:val="23"/>
        </w:rPr>
        <w:t xml:space="preserve"> </w:t>
      </w:r>
      <w:r w:rsidR="00DF4192">
        <w:rPr>
          <w:sz w:val="23"/>
          <w:szCs w:val="23"/>
        </w:rPr>
        <w:t>от</w:t>
      </w:r>
      <w:r>
        <w:rPr>
          <w:sz w:val="23"/>
          <w:szCs w:val="23"/>
        </w:rPr>
        <w:t xml:space="preserve"> 20.</w:t>
      </w:r>
      <w:r w:rsidR="000C04C6">
        <w:rPr>
          <w:sz w:val="23"/>
          <w:szCs w:val="23"/>
        </w:rPr>
        <w:t>09</w:t>
      </w:r>
      <w:r w:rsidR="00B0262E">
        <w:rPr>
          <w:sz w:val="23"/>
          <w:szCs w:val="23"/>
        </w:rPr>
        <w:t>.2021</w:t>
      </w:r>
      <w:r w:rsidR="000C04C6">
        <w:rPr>
          <w:sz w:val="23"/>
          <w:szCs w:val="23"/>
        </w:rPr>
        <w:t>г.</w:t>
      </w:r>
    </w:p>
    <w:p w:rsidR="00DF4192" w:rsidRPr="007A1EF2" w:rsidRDefault="00DF4192" w:rsidP="008408A0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ПЛАН МЕРОПРИЯТИЙ</w:t>
      </w:r>
    </w:p>
    <w:p w:rsidR="00DF4192" w:rsidRPr="007A1EF2" w:rsidRDefault="00DF4192" w:rsidP="008408A0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ПО ПРОТИВОДЕЙСТВИЮ КОРРУПЦИИ В МБДОУ </w:t>
      </w:r>
      <w:r w:rsidR="00EF6FDF" w:rsidRPr="007A1EF2">
        <w:rPr>
          <w:b/>
          <w:bCs/>
          <w:sz w:val="28"/>
          <w:szCs w:val="28"/>
        </w:rPr>
        <w:t xml:space="preserve">д/с </w:t>
      </w:r>
      <w:r w:rsidRPr="007A1EF2">
        <w:rPr>
          <w:b/>
          <w:bCs/>
          <w:sz w:val="28"/>
          <w:szCs w:val="28"/>
        </w:rPr>
        <w:t>№</w:t>
      </w:r>
      <w:r w:rsidR="000C04C6">
        <w:rPr>
          <w:b/>
          <w:bCs/>
          <w:sz w:val="28"/>
          <w:szCs w:val="28"/>
        </w:rPr>
        <w:t xml:space="preserve"> 36</w:t>
      </w:r>
    </w:p>
    <w:p w:rsidR="00DF4192" w:rsidRPr="007A1EF2" w:rsidRDefault="00DF4192" w:rsidP="008408A0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на</w:t>
      </w:r>
      <w:r w:rsidR="00B0262E">
        <w:rPr>
          <w:b/>
          <w:bCs/>
          <w:sz w:val="28"/>
          <w:szCs w:val="28"/>
        </w:rPr>
        <w:t xml:space="preserve">  2021-2022</w:t>
      </w:r>
      <w:r w:rsidRPr="007A1EF2">
        <w:rPr>
          <w:b/>
          <w:bCs/>
          <w:sz w:val="28"/>
          <w:szCs w:val="28"/>
        </w:rPr>
        <w:t xml:space="preserve"> учебный год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Цель: </w:t>
      </w:r>
    </w:p>
    <w:p w:rsidR="00DF4192" w:rsidRPr="007A1EF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EF6FDF" w:rsidRPr="007A1EF2">
        <w:rPr>
          <w:sz w:val="28"/>
          <w:szCs w:val="28"/>
        </w:rPr>
        <w:t xml:space="preserve">д/с </w:t>
      </w:r>
      <w:r w:rsidRPr="007A1EF2">
        <w:rPr>
          <w:sz w:val="28"/>
          <w:szCs w:val="28"/>
        </w:rPr>
        <w:t>№</w:t>
      </w:r>
      <w:r w:rsidR="000C04C6">
        <w:rPr>
          <w:sz w:val="28"/>
          <w:szCs w:val="28"/>
        </w:rPr>
        <w:t xml:space="preserve"> 36.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Задачи: </w:t>
      </w:r>
    </w:p>
    <w:p w:rsidR="00DF4192" w:rsidRPr="007A1EF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• Систематизация условий, способствующих</w:t>
      </w:r>
      <w:r w:rsidR="005E5AA4">
        <w:rPr>
          <w:sz w:val="28"/>
          <w:szCs w:val="28"/>
        </w:rPr>
        <w:t>противодействию</w:t>
      </w:r>
      <w:r w:rsidRPr="007A1EF2">
        <w:rPr>
          <w:sz w:val="28"/>
          <w:szCs w:val="28"/>
        </w:rPr>
        <w:t xml:space="preserve"> коррупции в МБДОУ</w:t>
      </w:r>
      <w:r w:rsidR="000C04C6">
        <w:rPr>
          <w:sz w:val="28"/>
          <w:szCs w:val="28"/>
        </w:rPr>
        <w:t xml:space="preserve"> д/с № 36</w:t>
      </w:r>
      <w:r w:rsidRPr="007A1EF2">
        <w:rPr>
          <w:sz w:val="28"/>
          <w:szCs w:val="28"/>
        </w:rPr>
        <w:t xml:space="preserve">; </w:t>
      </w:r>
    </w:p>
    <w:p w:rsidR="00DF4192" w:rsidRPr="007A1EF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мер, направленных на обеспечение прозрачности действий ответственных лиц в условиях коррупционной ситуации; </w:t>
      </w:r>
    </w:p>
    <w:p w:rsidR="00DF4192" w:rsidRPr="007A1EF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DF4192" w:rsidRPr="007A1EF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и внедрение организационно-правовых механизмов, снимающих возможность коррупционных действий; </w:t>
      </w:r>
    </w:p>
    <w:p w:rsidR="00DF4192" w:rsidRDefault="00DF4192" w:rsidP="000C04C6">
      <w:pPr>
        <w:pStyle w:val="Default"/>
        <w:ind w:left="-709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Содействие реализации прав граждан и организаций на доступ к информации о фактах коррупции </w:t>
      </w:r>
      <w:proofErr w:type="spellStart"/>
      <w:r w:rsidRPr="007A1EF2">
        <w:rPr>
          <w:sz w:val="28"/>
          <w:szCs w:val="28"/>
        </w:rPr>
        <w:t>коррупциогенных</w:t>
      </w:r>
      <w:proofErr w:type="spellEnd"/>
      <w:r w:rsidRPr="007A1EF2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МБДОУ). </w:t>
      </w:r>
    </w:p>
    <w:p w:rsidR="008408A0" w:rsidRPr="007A1EF2" w:rsidRDefault="008408A0" w:rsidP="000C04C6">
      <w:pPr>
        <w:pStyle w:val="Default"/>
        <w:ind w:left="-709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098"/>
        <w:gridCol w:w="2127"/>
        <w:gridCol w:w="286"/>
        <w:gridCol w:w="1844"/>
      </w:tblGrid>
      <w:tr w:rsidR="00DF4192" w:rsidRPr="007A1EF2" w:rsidTr="008408A0">
        <w:trPr>
          <w:trHeight w:val="435"/>
        </w:trPr>
        <w:tc>
          <w:tcPr>
            <w:tcW w:w="993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1EF2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098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3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4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DF4192" w:rsidRPr="007A1EF2" w:rsidTr="000C04C6">
        <w:trPr>
          <w:trHeight w:val="159"/>
        </w:trPr>
        <w:tc>
          <w:tcPr>
            <w:tcW w:w="10348" w:type="dxa"/>
            <w:gridSpan w:val="5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</w:tr>
      <w:tr w:rsidR="00DF4192" w:rsidRPr="007A1EF2" w:rsidTr="000C04C6">
        <w:trPr>
          <w:trHeight w:val="298"/>
        </w:trPr>
        <w:tc>
          <w:tcPr>
            <w:tcW w:w="10348" w:type="dxa"/>
            <w:gridSpan w:val="5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</w:tr>
      <w:tr w:rsidR="00DF4192" w:rsidRPr="007A1EF2" w:rsidTr="008408A0">
        <w:trPr>
          <w:trHeight w:val="295"/>
        </w:trPr>
        <w:tc>
          <w:tcPr>
            <w:tcW w:w="993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098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413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F4192" w:rsidRPr="007A1EF2" w:rsidTr="008408A0">
        <w:trPr>
          <w:trHeight w:val="295"/>
        </w:trPr>
        <w:tc>
          <w:tcPr>
            <w:tcW w:w="993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098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Экспертиза действующих нормативно-правовых актов МБДОУ </w:t>
            </w:r>
            <w:r w:rsidR="00A24E88" w:rsidRPr="007A1EF2">
              <w:rPr>
                <w:sz w:val="28"/>
                <w:szCs w:val="28"/>
              </w:rPr>
              <w:t xml:space="preserve">д/с </w:t>
            </w:r>
            <w:r w:rsidRPr="007A1EF2">
              <w:rPr>
                <w:sz w:val="28"/>
                <w:szCs w:val="28"/>
              </w:rPr>
              <w:t>№</w:t>
            </w:r>
            <w:r w:rsidR="000C04C6">
              <w:rPr>
                <w:sz w:val="28"/>
                <w:szCs w:val="28"/>
              </w:rPr>
              <w:t xml:space="preserve"> 36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413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F4192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E918E3">
              <w:rPr>
                <w:sz w:val="28"/>
                <w:szCs w:val="28"/>
              </w:rPr>
              <w:t>г.г.</w:t>
            </w:r>
          </w:p>
        </w:tc>
      </w:tr>
      <w:tr w:rsidR="00DF4192" w:rsidRPr="007A1EF2" w:rsidTr="008408A0">
        <w:trPr>
          <w:trHeight w:val="433"/>
        </w:trPr>
        <w:tc>
          <w:tcPr>
            <w:tcW w:w="993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098" w:type="dxa"/>
          </w:tcPr>
          <w:p w:rsidR="00670971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д/с </w:t>
            </w:r>
            <w:r w:rsidR="00DF4192" w:rsidRPr="007A1EF2">
              <w:rPr>
                <w:sz w:val="28"/>
                <w:szCs w:val="28"/>
              </w:rPr>
              <w:t xml:space="preserve"> №</w:t>
            </w:r>
            <w:r w:rsidR="000C04C6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413" w:type="dxa"/>
            <w:gridSpan w:val="2"/>
          </w:tcPr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з</w:t>
            </w:r>
            <w:r w:rsidR="00DF4192" w:rsidRPr="007A1EF2">
              <w:rPr>
                <w:sz w:val="28"/>
                <w:szCs w:val="28"/>
              </w:rPr>
              <w:t xml:space="preserve">аведующий,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0C04C6">
        <w:trPr>
          <w:trHeight w:val="297"/>
        </w:trPr>
        <w:tc>
          <w:tcPr>
            <w:tcW w:w="10348" w:type="dxa"/>
            <w:gridSpan w:val="5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B0262E">
              <w:rPr>
                <w:b/>
                <w:bCs/>
                <w:i/>
                <w:iCs/>
                <w:sz w:val="28"/>
                <w:szCs w:val="28"/>
              </w:rPr>
              <w:t>д/ № 36</w:t>
            </w:r>
          </w:p>
        </w:tc>
      </w:tr>
      <w:tr w:rsidR="00D85989" w:rsidRPr="007A1EF2" w:rsidTr="008408A0">
        <w:trPr>
          <w:trHeight w:val="571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098" w:type="dxa"/>
          </w:tcPr>
          <w:p w:rsidR="00D85989" w:rsidRPr="007A1EF2" w:rsidRDefault="008408A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собрание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конференция</w:t>
            </w:r>
            <w:r w:rsidR="003D2D8E">
              <w:rPr>
                <w:sz w:val="28"/>
                <w:szCs w:val="28"/>
              </w:rPr>
              <w:t>) работников</w:t>
            </w:r>
            <w:r w:rsidR="00AD687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</w:t>
            </w:r>
          </w:p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408A0">
              <w:rPr>
                <w:sz w:val="28"/>
                <w:szCs w:val="28"/>
              </w:rPr>
              <w:t xml:space="preserve">  по </w:t>
            </w:r>
            <w:r>
              <w:rPr>
                <w:sz w:val="28"/>
                <w:szCs w:val="28"/>
              </w:rPr>
              <w:t>вопрос</w:t>
            </w:r>
            <w:r w:rsidR="008408A0">
              <w:rPr>
                <w:sz w:val="28"/>
                <w:szCs w:val="28"/>
              </w:rPr>
              <w:t>у</w:t>
            </w:r>
            <w:r w:rsidR="00D85989"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="00D85989" w:rsidRPr="007A1EF2">
              <w:rPr>
                <w:sz w:val="28"/>
                <w:szCs w:val="28"/>
              </w:rPr>
              <w:t>тверждение плана мероприятий по противод</w:t>
            </w:r>
            <w:r w:rsidR="00C36A14">
              <w:rPr>
                <w:sz w:val="28"/>
                <w:szCs w:val="28"/>
              </w:rPr>
              <w:t xml:space="preserve">ействию коррупции в МБДОУ  д/с </w:t>
            </w:r>
            <w:r w:rsidR="00F146B0">
              <w:rPr>
                <w:sz w:val="28"/>
                <w:szCs w:val="28"/>
              </w:rPr>
              <w:t>№  36 на 2021-2022</w:t>
            </w:r>
            <w:r w:rsidR="00D85989"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20352C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844" w:type="dxa"/>
          </w:tcPr>
          <w:p w:rsidR="00D85989" w:rsidRPr="00C412FD" w:rsidRDefault="003D2D8E" w:rsidP="005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46B0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C412FD" w:rsidRPr="00C4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5989" w:rsidRPr="007A1EF2" w:rsidTr="008408A0">
        <w:trPr>
          <w:trHeight w:val="571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85989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 w:rsidR="00D85989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D85989" w:rsidRPr="007A1EF2" w:rsidTr="008408A0">
        <w:trPr>
          <w:trHeight w:val="571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8408A0">
        <w:trPr>
          <w:trHeight w:val="295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D85989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34D38">
              <w:rPr>
                <w:sz w:val="28"/>
                <w:szCs w:val="28"/>
              </w:rPr>
              <w:t>г.</w:t>
            </w:r>
          </w:p>
        </w:tc>
      </w:tr>
      <w:tr w:rsidR="00D85989" w:rsidRPr="007A1EF2" w:rsidTr="008408A0">
        <w:trPr>
          <w:trHeight w:val="1399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7A1EF2">
              <w:rPr>
                <w:sz w:val="28"/>
                <w:szCs w:val="28"/>
              </w:rPr>
              <w:t>на</w:t>
            </w:r>
            <w:proofErr w:type="gramEnd"/>
            <w:r w:rsidRPr="007A1EF2">
              <w:rPr>
                <w:sz w:val="28"/>
                <w:szCs w:val="28"/>
              </w:rPr>
              <w:t xml:space="preserve">: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</w:t>
            </w:r>
            <w:proofErr w:type="gramStart"/>
            <w:r w:rsidRPr="007A1EF2">
              <w:rPr>
                <w:sz w:val="28"/>
                <w:szCs w:val="28"/>
              </w:rPr>
              <w:t>совещаниях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</w:t>
            </w:r>
            <w:proofErr w:type="gramStart"/>
            <w:r w:rsidRPr="007A1EF2">
              <w:rPr>
                <w:sz w:val="28"/>
                <w:szCs w:val="28"/>
              </w:rPr>
              <w:t>советах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D85989" w:rsidRPr="007A1EF2" w:rsidRDefault="000C04C6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D85989" w:rsidRPr="007A1EF2">
              <w:rPr>
                <w:sz w:val="28"/>
                <w:szCs w:val="28"/>
              </w:rPr>
              <w:t xml:space="preserve">бщих </w:t>
            </w:r>
            <w:proofErr w:type="gramStart"/>
            <w:r w:rsidR="00D85989" w:rsidRPr="007A1EF2">
              <w:rPr>
                <w:sz w:val="28"/>
                <w:szCs w:val="28"/>
              </w:rPr>
              <w:t>собраниях</w:t>
            </w:r>
            <w:proofErr w:type="gramEnd"/>
            <w:r>
              <w:rPr>
                <w:sz w:val="28"/>
                <w:szCs w:val="28"/>
              </w:rPr>
              <w:t xml:space="preserve"> (конференциях) работников МБДОУ д/с № 36</w:t>
            </w:r>
            <w:r w:rsidR="00D85989" w:rsidRPr="007A1EF2">
              <w:rPr>
                <w:sz w:val="28"/>
                <w:szCs w:val="28"/>
              </w:rPr>
              <w:t xml:space="preserve">; </w:t>
            </w:r>
          </w:p>
          <w:p w:rsidR="00D85989" w:rsidRPr="007A1EF2" w:rsidRDefault="00141A3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 w:rsidR="00D85989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85989" w:rsidRPr="007A1EF2" w:rsidTr="008408A0">
        <w:trPr>
          <w:trHeight w:val="571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2413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44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</w:tr>
      <w:tr w:rsidR="00D85989" w:rsidRPr="007A1EF2" w:rsidTr="000C04C6">
        <w:trPr>
          <w:trHeight w:val="159"/>
        </w:trPr>
        <w:tc>
          <w:tcPr>
            <w:tcW w:w="10348" w:type="dxa"/>
            <w:gridSpan w:val="5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2. Меры по совершенствованию управления в целях предупреждения коррупции </w:t>
            </w:r>
          </w:p>
        </w:tc>
      </w:tr>
      <w:tr w:rsidR="00D85989" w:rsidRPr="007A1EF2" w:rsidTr="000C04C6">
        <w:trPr>
          <w:trHeight w:val="160"/>
        </w:trPr>
        <w:tc>
          <w:tcPr>
            <w:tcW w:w="10348" w:type="dxa"/>
            <w:gridSpan w:val="5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</w:tr>
      <w:tr w:rsidR="00D85989" w:rsidRPr="007A1EF2" w:rsidTr="008408A0">
        <w:trPr>
          <w:trHeight w:val="433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</w:t>
            </w:r>
            <w:r w:rsidRPr="007A1EF2">
              <w:rPr>
                <w:sz w:val="28"/>
                <w:szCs w:val="28"/>
              </w:rPr>
              <w:lastRenderedPageBreak/>
              <w:t xml:space="preserve">занимающихся вопросами противодействия коррупции 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0C04C6">
        <w:trPr>
          <w:trHeight w:val="298"/>
        </w:trPr>
        <w:tc>
          <w:tcPr>
            <w:tcW w:w="10348" w:type="dxa"/>
            <w:gridSpan w:val="5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lastRenderedPageBreak/>
              <w:t>2.2. Совершенствование организации деятельности МБДОУ</w:t>
            </w:r>
            <w:r w:rsidR="000C04C6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</w:tr>
      <w:tr w:rsidR="00D85989" w:rsidRPr="007A1EF2" w:rsidTr="008408A0">
        <w:trPr>
          <w:trHeight w:val="590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8408A0">
        <w:trPr>
          <w:trHeight w:val="476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2.2.2.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7A1EF2">
              <w:rPr>
                <w:sz w:val="28"/>
                <w:szCs w:val="28"/>
              </w:rPr>
              <w:t>дств в с</w:t>
            </w:r>
            <w:proofErr w:type="gramEnd"/>
            <w:r w:rsidRPr="007A1EF2">
              <w:rPr>
                <w:sz w:val="28"/>
                <w:szCs w:val="28"/>
              </w:rPr>
              <w:t xml:space="preserve">оответствии с муниципальным заданием и государственными контрактами 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8408A0">
        <w:trPr>
          <w:trHeight w:val="362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8408A0">
        <w:trPr>
          <w:trHeight w:val="362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Внедрение и применение электронных технологий при ра</w:t>
            </w:r>
            <w:r w:rsidR="003D2D8E">
              <w:rPr>
                <w:sz w:val="28"/>
                <w:szCs w:val="28"/>
              </w:rPr>
              <w:t>змещении муниципальных заказов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8408A0">
        <w:trPr>
          <w:trHeight w:val="363"/>
        </w:trPr>
        <w:tc>
          <w:tcPr>
            <w:tcW w:w="993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2.2.5. </w:t>
            </w:r>
          </w:p>
        </w:tc>
        <w:tc>
          <w:tcPr>
            <w:tcW w:w="5098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Организационная работа по увеличению доли аукционных торгов в о</w:t>
            </w:r>
            <w:r w:rsidR="003D2D8E">
              <w:rPr>
                <w:sz w:val="28"/>
                <w:szCs w:val="28"/>
              </w:rPr>
              <w:t>бщем объеме размещенных заказов</w:t>
            </w:r>
            <w:r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06A58" w:rsidRPr="007A1EF2" w:rsidTr="008408A0">
        <w:trPr>
          <w:trHeight w:val="477"/>
        </w:trPr>
        <w:tc>
          <w:tcPr>
            <w:tcW w:w="993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098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Подготовка документации для плановых и комплексных проверок и ревизий финансово-х</w:t>
            </w:r>
            <w:r w:rsidR="000D5B3F">
              <w:rPr>
                <w:sz w:val="28"/>
                <w:szCs w:val="28"/>
              </w:rPr>
              <w:t xml:space="preserve">озяйственной деятельности </w:t>
            </w:r>
          </w:p>
        </w:tc>
        <w:tc>
          <w:tcPr>
            <w:tcW w:w="2127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FD4D40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06A58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  <w:tr w:rsidR="00685421" w:rsidRPr="007A1EF2" w:rsidTr="008408A0">
        <w:trPr>
          <w:trHeight w:val="477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контрольно-ревизионных проверок, участие в</w:t>
            </w:r>
            <w:r w:rsidR="003D2D8E">
              <w:rPr>
                <w:sz w:val="28"/>
                <w:szCs w:val="28"/>
              </w:rPr>
              <w:t xml:space="preserve"> совещаниях по итогам проверок.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30" w:type="dxa"/>
            <w:gridSpan w:val="2"/>
          </w:tcPr>
          <w:p w:rsidR="00685421" w:rsidRPr="007A1EF2" w:rsidRDefault="00FF23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85421" w:rsidRPr="007A1EF2" w:rsidTr="000C04C6">
        <w:trPr>
          <w:trHeight w:val="160"/>
        </w:trPr>
        <w:tc>
          <w:tcPr>
            <w:tcW w:w="10348" w:type="dxa"/>
            <w:gridSpan w:val="5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0C04C6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</w:p>
        </w:tc>
      </w:tr>
      <w:tr w:rsidR="00685421" w:rsidRPr="007A1EF2" w:rsidTr="008408A0">
        <w:trPr>
          <w:trHeight w:val="476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 xml:space="preserve">контроля </w:t>
            </w:r>
            <w:r w:rsidR="008408A0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>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актов выполненных работ, актов списания в МБДОУ </w:t>
            </w:r>
            <w:r w:rsidR="000C04C6">
              <w:rPr>
                <w:sz w:val="28"/>
                <w:szCs w:val="28"/>
              </w:rPr>
              <w:t>д/с № 36</w:t>
            </w:r>
          </w:p>
        </w:tc>
        <w:tc>
          <w:tcPr>
            <w:tcW w:w="2127" w:type="dxa"/>
          </w:tcPr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8408A0">
        <w:trPr>
          <w:trHeight w:val="679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2.3.2.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0C04C6">
              <w:rPr>
                <w:sz w:val="28"/>
                <w:szCs w:val="28"/>
              </w:rPr>
              <w:t xml:space="preserve"> д/с № 36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0C04C6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685421" w:rsidRPr="007A1EF2">
              <w:rPr>
                <w:sz w:val="28"/>
                <w:szCs w:val="28"/>
              </w:rPr>
              <w:t xml:space="preserve">розрачность </w:t>
            </w:r>
            <w:proofErr w:type="gramStart"/>
            <w:r w:rsidR="00685421" w:rsidRPr="007A1EF2">
              <w:rPr>
                <w:sz w:val="28"/>
                <w:szCs w:val="28"/>
              </w:rPr>
              <w:t xml:space="preserve">распределения стимулирующей </w:t>
            </w:r>
            <w:r w:rsidR="00B0262E">
              <w:rPr>
                <w:sz w:val="28"/>
                <w:szCs w:val="28"/>
              </w:rPr>
              <w:t xml:space="preserve"> части фонда оплаты труда</w:t>
            </w:r>
            <w:proofErr w:type="gramEnd"/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0C04C6">
        <w:trPr>
          <w:trHeight w:val="298"/>
        </w:trPr>
        <w:tc>
          <w:tcPr>
            <w:tcW w:w="10348" w:type="dxa"/>
            <w:gridSpan w:val="5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2.4. Обеспечение прав граждан на доступность к информации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0C04C6">
              <w:rPr>
                <w:b/>
                <w:i/>
                <w:sz w:val="28"/>
                <w:szCs w:val="28"/>
              </w:rPr>
              <w:t>д/с № 36</w:t>
            </w:r>
          </w:p>
        </w:tc>
      </w:tr>
      <w:tr w:rsidR="00685421" w:rsidRPr="007A1EF2" w:rsidTr="003E1AC0">
        <w:trPr>
          <w:trHeight w:val="847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0C04C6">
              <w:rPr>
                <w:sz w:val="28"/>
                <w:szCs w:val="28"/>
              </w:rPr>
              <w:t>д/с № 36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295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098" w:type="dxa"/>
          </w:tcPr>
          <w:p w:rsidR="0099125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0C04C6">
              <w:rPr>
                <w:sz w:val="28"/>
                <w:szCs w:val="28"/>
              </w:rPr>
              <w:t>д/с № 36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</w:tr>
      <w:tr w:rsidR="00685421" w:rsidRPr="007A1EF2" w:rsidTr="003E1AC0">
        <w:trPr>
          <w:trHeight w:val="295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0C04C6">
              <w:rPr>
                <w:sz w:val="28"/>
                <w:szCs w:val="28"/>
              </w:rPr>
              <w:t>д/с № 36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571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0C04C6">
              <w:rPr>
                <w:sz w:val="28"/>
                <w:szCs w:val="28"/>
              </w:rPr>
              <w:t>д/с № 36</w:t>
            </w:r>
            <w:r w:rsidR="003E1AC0">
              <w:rPr>
                <w:sz w:val="28"/>
                <w:szCs w:val="28"/>
              </w:rPr>
              <w:t xml:space="preserve"> </w:t>
            </w:r>
            <w:r w:rsidR="003D2D8E">
              <w:rPr>
                <w:sz w:val="28"/>
                <w:szCs w:val="28"/>
              </w:rPr>
              <w:t>«Книги обращений»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</w:tr>
      <w:tr w:rsidR="00685421" w:rsidRPr="007A1EF2" w:rsidTr="003E1AC0">
        <w:trPr>
          <w:trHeight w:val="571"/>
        </w:trPr>
        <w:tc>
          <w:tcPr>
            <w:tcW w:w="993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МБДОУ </w:t>
            </w:r>
            <w:r w:rsidR="005427E0">
              <w:rPr>
                <w:sz w:val="28"/>
                <w:szCs w:val="28"/>
              </w:rPr>
              <w:t>д/с</w:t>
            </w:r>
            <w:r w:rsidR="003E1AC0">
              <w:rPr>
                <w:sz w:val="28"/>
                <w:szCs w:val="28"/>
              </w:rPr>
              <w:t xml:space="preserve">  </w:t>
            </w:r>
            <w:r w:rsidR="000C04C6">
              <w:rPr>
                <w:sz w:val="28"/>
                <w:szCs w:val="28"/>
              </w:rPr>
              <w:t>№ 36</w:t>
            </w:r>
            <w:r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</w:tr>
      <w:tr w:rsidR="00685421" w:rsidRPr="007A1EF2" w:rsidTr="003E1AC0">
        <w:trPr>
          <w:trHeight w:val="985"/>
        </w:trPr>
        <w:tc>
          <w:tcPr>
            <w:tcW w:w="993" w:type="dxa"/>
          </w:tcPr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  <w:r w:rsidR="00685421"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</w:t>
            </w:r>
            <w:r w:rsidRPr="007A1EF2">
              <w:rPr>
                <w:sz w:val="28"/>
                <w:szCs w:val="28"/>
              </w:rPr>
              <w:lastRenderedPageBreak/>
              <w:t xml:space="preserve">обладающий комплексом управленческих полномочий, в том числе по участию в принятии решения о распределении выплат </w:t>
            </w:r>
            <w:r w:rsidRPr="003D2D8E">
              <w:rPr>
                <w:sz w:val="28"/>
                <w:szCs w:val="28"/>
              </w:rPr>
              <w:t>стимулирующего характера на заседании комиссии по установлению надбавок</w:t>
            </w:r>
            <w:r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685421" w:rsidRPr="007A1EF2" w:rsidRDefault="005427E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>омиссия по распределению стимулирующи</w:t>
            </w:r>
            <w:r w:rsidR="00685421" w:rsidRPr="007A1EF2">
              <w:rPr>
                <w:sz w:val="28"/>
                <w:szCs w:val="28"/>
              </w:rPr>
              <w:lastRenderedPageBreak/>
              <w:t xml:space="preserve">х выплат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85421" w:rsidRPr="007A1EF2" w:rsidTr="003E1AC0">
        <w:trPr>
          <w:trHeight w:val="1813"/>
        </w:trPr>
        <w:tc>
          <w:tcPr>
            <w:tcW w:w="993" w:type="dxa"/>
          </w:tcPr>
          <w:p w:rsidR="00685421" w:rsidRPr="007A1EF2" w:rsidRDefault="001472A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2.4.6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статистические наблюдения;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0C04C6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</w:t>
            </w:r>
            <w:proofErr w:type="gramStart"/>
            <w:r w:rsidRPr="007A1EF2">
              <w:rPr>
                <w:sz w:val="28"/>
                <w:szCs w:val="28"/>
              </w:rPr>
              <w:t>системы критериев оценки качества воспитания</w:t>
            </w:r>
            <w:proofErr w:type="gramEnd"/>
            <w:r w:rsidRPr="007A1EF2">
              <w:rPr>
                <w:sz w:val="28"/>
                <w:szCs w:val="28"/>
              </w:rPr>
              <w:t xml:space="preserve"> и обучения (результаты, процессы, условия)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433"/>
        </w:trPr>
        <w:tc>
          <w:tcPr>
            <w:tcW w:w="993" w:type="dxa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</w:t>
            </w:r>
            <w:proofErr w:type="gramStart"/>
            <w:r w:rsidRPr="007A1EF2">
              <w:rPr>
                <w:sz w:val="28"/>
                <w:szCs w:val="28"/>
              </w:rPr>
              <w:t>дств с р</w:t>
            </w:r>
            <w:proofErr w:type="gramEnd"/>
            <w:r w:rsidRPr="007A1EF2">
              <w:rPr>
                <w:sz w:val="28"/>
                <w:szCs w:val="28"/>
              </w:rPr>
              <w:t>одителей (законных представителей) воспитанников в МБДОУ</w:t>
            </w:r>
            <w:r w:rsidR="000C04C6">
              <w:rPr>
                <w:sz w:val="28"/>
                <w:szCs w:val="28"/>
              </w:rPr>
              <w:t xml:space="preserve"> д/с № 36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590"/>
        </w:trPr>
        <w:tc>
          <w:tcPr>
            <w:tcW w:w="993" w:type="dxa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</w:t>
            </w:r>
            <w:r w:rsidR="000C04C6">
              <w:rPr>
                <w:sz w:val="28"/>
                <w:szCs w:val="28"/>
              </w:rPr>
              <w:t xml:space="preserve">д/с № 36 </w:t>
            </w:r>
            <w:r w:rsidRPr="007A1EF2">
              <w:rPr>
                <w:sz w:val="28"/>
                <w:szCs w:val="28"/>
              </w:rPr>
              <w:t xml:space="preserve">при организации работы по вопросам охраны труда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433"/>
        </w:trPr>
        <w:tc>
          <w:tcPr>
            <w:tcW w:w="993" w:type="dxa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0C04C6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0C04C6">
              <w:rPr>
                <w:sz w:val="28"/>
                <w:szCs w:val="28"/>
              </w:rPr>
              <w:t xml:space="preserve"> д/с № 36</w:t>
            </w:r>
            <w:r w:rsidR="00F146B0">
              <w:rPr>
                <w:sz w:val="28"/>
                <w:szCs w:val="28"/>
              </w:rPr>
              <w:t xml:space="preserve"> за 2021 -2022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130" w:type="dxa"/>
            <w:gridSpan w:val="2"/>
          </w:tcPr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85421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00080">
              <w:rPr>
                <w:sz w:val="28"/>
                <w:szCs w:val="28"/>
              </w:rPr>
              <w:t>г.</w:t>
            </w:r>
          </w:p>
        </w:tc>
      </w:tr>
      <w:tr w:rsidR="00685421" w:rsidRPr="007A1EF2" w:rsidTr="003E1AC0">
        <w:trPr>
          <w:trHeight w:val="985"/>
        </w:trPr>
        <w:tc>
          <w:tcPr>
            <w:tcW w:w="993" w:type="dxa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</w:t>
            </w:r>
            <w:r w:rsidRPr="007A1EF2">
              <w:rPr>
                <w:sz w:val="28"/>
                <w:szCs w:val="28"/>
              </w:rPr>
              <w:lastRenderedPageBreak/>
              <w:t xml:space="preserve">денежных средств на нужды образовательного учреждения.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85421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00080">
              <w:rPr>
                <w:sz w:val="28"/>
                <w:szCs w:val="28"/>
              </w:rPr>
              <w:t>г.</w:t>
            </w:r>
          </w:p>
        </w:tc>
      </w:tr>
      <w:tr w:rsidR="00685421" w:rsidRPr="007A1EF2" w:rsidTr="003E1AC0">
        <w:trPr>
          <w:trHeight w:val="157"/>
        </w:trPr>
        <w:tc>
          <w:tcPr>
            <w:tcW w:w="993" w:type="dxa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2.4.11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</w:tr>
      <w:tr w:rsidR="00685421" w:rsidRPr="007A1EF2" w:rsidTr="003E1AC0">
        <w:trPr>
          <w:trHeight w:val="157"/>
        </w:trPr>
        <w:tc>
          <w:tcPr>
            <w:tcW w:w="993" w:type="dxa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127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157"/>
        </w:trPr>
        <w:tc>
          <w:tcPr>
            <w:tcW w:w="993" w:type="dxa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3E1AC0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Методическое сопровождение процессов лицензирования образовательной деятельности,</w:t>
            </w:r>
            <w:proofErr w:type="gramStart"/>
            <w:r w:rsidRPr="007A1EF2">
              <w:rPr>
                <w:sz w:val="28"/>
                <w:szCs w:val="28"/>
              </w:rPr>
              <w:t xml:space="preserve"> </w:t>
            </w:r>
            <w:r w:rsidR="003E1AC0">
              <w:rPr>
                <w:sz w:val="28"/>
                <w:szCs w:val="28"/>
              </w:rPr>
              <w:t>,</w:t>
            </w:r>
            <w:proofErr w:type="gramEnd"/>
            <w:r w:rsidRPr="007A1EF2">
              <w:rPr>
                <w:sz w:val="28"/>
                <w:szCs w:val="28"/>
              </w:rPr>
              <w:t>контроля качества образования, контроля соблюдения законодательства в сфере образования с целью совершенствования административных регламентов предоставления муниципальных услуг и ис</w:t>
            </w:r>
            <w:r w:rsidR="00B0262E">
              <w:rPr>
                <w:sz w:val="28"/>
                <w:szCs w:val="28"/>
              </w:rPr>
              <w:t>полнения муниципальных функций</w:t>
            </w:r>
          </w:p>
        </w:tc>
        <w:tc>
          <w:tcPr>
            <w:tcW w:w="2127" w:type="dxa"/>
          </w:tcPr>
          <w:p w:rsidR="00685421" w:rsidRPr="007A1EF2" w:rsidRDefault="00B0262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ЗЗ</w:t>
            </w:r>
            <w:r w:rsidR="004E6BA3">
              <w:rPr>
                <w:sz w:val="28"/>
                <w:szCs w:val="28"/>
              </w:rPr>
              <w:t xml:space="preserve"> по ВМР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157"/>
        </w:trPr>
        <w:tc>
          <w:tcPr>
            <w:tcW w:w="993" w:type="dxa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2.4.14.</w:t>
            </w:r>
          </w:p>
        </w:tc>
        <w:tc>
          <w:tcPr>
            <w:tcW w:w="5098" w:type="dxa"/>
          </w:tcPr>
          <w:p w:rsidR="00685421" w:rsidRPr="007A1EF2" w:rsidRDefault="00B0262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85421" w:rsidRPr="007A1EF2">
              <w:rPr>
                <w:sz w:val="28"/>
                <w:szCs w:val="28"/>
              </w:rPr>
              <w:t xml:space="preserve"> работы телефона «горячей линии» по противодействию</w:t>
            </w:r>
            <w:r>
              <w:rPr>
                <w:sz w:val="28"/>
                <w:szCs w:val="28"/>
              </w:rPr>
              <w:t xml:space="preserve"> коррупции в сфере образования</w:t>
            </w:r>
          </w:p>
        </w:tc>
        <w:tc>
          <w:tcPr>
            <w:tcW w:w="2127" w:type="dxa"/>
          </w:tcPr>
          <w:p w:rsidR="00685421" w:rsidRPr="007A1EF2" w:rsidRDefault="00B0262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3E1AC0">
        <w:trPr>
          <w:trHeight w:val="157"/>
        </w:trPr>
        <w:tc>
          <w:tcPr>
            <w:tcW w:w="993" w:type="dxa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127" w:type="dxa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130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0C04C6">
        <w:trPr>
          <w:trHeight w:val="160"/>
        </w:trPr>
        <w:tc>
          <w:tcPr>
            <w:tcW w:w="10348" w:type="dxa"/>
            <w:gridSpan w:val="5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</w:p>
        </w:tc>
      </w:tr>
      <w:tr w:rsidR="00625BE4" w:rsidRPr="007A1EF2" w:rsidTr="000C04C6">
        <w:trPr>
          <w:trHeight w:val="298"/>
        </w:trPr>
        <w:tc>
          <w:tcPr>
            <w:tcW w:w="10348" w:type="dxa"/>
            <w:gridSpan w:val="5"/>
          </w:tcPr>
          <w:p w:rsidR="00625BE4" w:rsidRPr="007A1EF2" w:rsidRDefault="00C960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="00625BE4" w:rsidRPr="007A1EF2">
              <w:rPr>
                <w:b/>
                <w:bCs/>
                <w:i/>
                <w:iCs/>
                <w:sz w:val="28"/>
                <w:szCs w:val="28"/>
              </w:rPr>
              <w:t>. Меры по повышению профессионального</w:t>
            </w:r>
            <w:r w:rsidR="003E1AC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25BE4" w:rsidRPr="007A1EF2">
              <w:rPr>
                <w:b/>
                <w:bCs/>
                <w:i/>
                <w:iCs/>
                <w:sz w:val="28"/>
                <w:szCs w:val="28"/>
              </w:rPr>
              <w:t xml:space="preserve"> уровня педагогических кадров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0C04C6">
              <w:rPr>
                <w:b/>
                <w:bCs/>
                <w:i/>
                <w:iCs/>
                <w:sz w:val="28"/>
                <w:szCs w:val="28"/>
              </w:rPr>
              <w:t>д/с № 36</w:t>
            </w:r>
          </w:p>
        </w:tc>
      </w:tr>
      <w:tr w:rsidR="00625BE4" w:rsidRPr="007A1EF2" w:rsidTr="008408A0">
        <w:trPr>
          <w:trHeight w:val="295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0C04C6">
              <w:rPr>
                <w:sz w:val="28"/>
                <w:szCs w:val="28"/>
              </w:rPr>
              <w:t>д/с № 36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30" w:type="dxa"/>
            <w:gridSpan w:val="2"/>
          </w:tcPr>
          <w:p w:rsidR="00625BE4" w:rsidRPr="007A1EF2" w:rsidRDefault="00F146B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25BE4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625BE4" w:rsidRPr="007A1EF2" w:rsidTr="008408A0">
        <w:trPr>
          <w:trHeight w:val="433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предоставленной управлением образования.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8408A0">
        <w:trPr>
          <w:trHeight w:val="709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</w:t>
            </w:r>
            <w:r w:rsidRPr="007A1EF2">
              <w:rPr>
                <w:sz w:val="28"/>
                <w:szCs w:val="28"/>
              </w:rPr>
              <w:lastRenderedPageBreak/>
              <w:t xml:space="preserve">правосознания и правовой культуры.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8408A0">
        <w:trPr>
          <w:trHeight w:val="709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625BE4" w:rsidRPr="007A1EF2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</w:t>
            </w:r>
            <w:r w:rsidR="00B0262E">
              <w:rPr>
                <w:sz w:val="28"/>
                <w:szCs w:val="28"/>
              </w:rPr>
              <w:t>ти в отношении работников МБДОУ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8408A0">
        <w:trPr>
          <w:trHeight w:val="433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8408A0">
        <w:trPr>
          <w:trHeight w:val="571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.6.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</w:t>
            </w:r>
            <w:r w:rsidR="00B0262E">
              <w:rPr>
                <w:sz w:val="28"/>
                <w:szCs w:val="28"/>
              </w:rPr>
              <w:t xml:space="preserve"> исполнения плана мероприятий  </w:t>
            </w:r>
            <w:r w:rsidRPr="007A1EF2">
              <w:rPr>
                <w:sz w:val="28"/>
                <w:szCs w:val="28"/>
              </w:rPr>
              <w:t>ДОУ по противодействию корр</w:t>
            </w:r>
            <w:r w:rsidR="0054660E">
              <w:rPr>
                <w:sz w:val="28"/>
                <w:szCs w:val="28"/>
              </w:rPr>
              <w:t xml:space="preserve">упции в </w:t>
            </w:r>
            <w:r w:rsidR="00054FD4">
              <w:rPr>
                <w:sz w:val="28"/>
                <w:szCs w:val="28"/>
              </w:rPr>
              <w:t xml:space="preserve">сфере </w:t>
            </w:r>
            <w:r w:rsidR="00F146B0">
              <w:rPr>
                <w:sz w:val="28"/>
                <w:szCs w:val="28"/>
              </w:rPr>
              <w:t>образования в 2021 - 2022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0C04C6" w:rsidRPr="007A1EF2" w:rsidRDefault="00B0262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25BE4" w:rsidRPr="007A1EF2" w:rsidTr="008408A0">
        <w:trPr>
          <w:trHeight w:val="433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.7.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F146B0">
              <w:rPr>
                <w:sz w:val="28"/>
                <w:szCs w:val="28"/>
              </w:rPr>
              <w:t>упции в сфере образования в 2021-2022</w:t>
            </w:r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</w:tr>
      <w:tr w:rsidR="00625BE4" w:rsidRPr="007A1EF2" w:rsidTr="008408A0">
        <w:trPr>
          <w:trHeight w:val="847"/>
        </w:trPr>
        <w:tc>
          <w:tcPr>
            <w:tcW w:w="993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.8. </w:t>
            </w:r>
          </w:p>
        </w:tc>
        <w:tc>
          <w:tcPr>
            <w:tcW w:w="5098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7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30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60C69" w:rsidRPr="007A1EF2" w:rsidRDefault="00960C69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5C7F94" w:rsidSect="00625B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298"/>
    <w:multiLevelType w:val="multilevel"/>
    <w:tmpl w:val="13B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736"/>
    <w:multiLevelType w:val="multilevel"/>
    <w:tmpl w:val="A98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5F8"/>
    <w:multiLevelType w:val="multilevel"/>
    <w:tmpl w:val="14B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1AC"/>
    <w:multiLevelType w:val="multilevel"/>
    <w:tmpl w:val="96A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DCA"/>
    <w:rsid w:val="00002B11"/>
    <w:rsid w:val="00005BBA"/>
    <w:rsid w:val="00024826"/>
    <w:rsid w:val="0003618E"/>
    <w:rsid w:val="00040CE6"/>
    <w:rsid w:val="00054FD4"/>
    <w:rsid w:val="00055F8D"/>
    <w:rsid w:val="000B16C1"/>
    <w:rsid w:val="000B769C"/>
    <w:rsid w:val="000C04C6"/>
    <w:rsid w:val="000D5B3F"/>
    <w:rsid w:val="000F4120"/>
    <w:rsid w:val="000F6B14"/>
    <w:rsid w:val="001103D4"/>
    <w:rsid w:val="00113075"/>
    <w:rsid w:val="00141A3D"/>
    <w:rsid w:val="001472A4"/>
    <w:rsid w:val="001A06F5"/>
    <w:rsid w:val="001A5018"/>
    <w:rsid w:val="001B3D32"/>
    <w:rsid w:val="001D3C80"/>
    <w:rsid w:val="001D6C3D"/>
    <w:rsid w:val="001E34B0"/>
    <w:rsid w:val="001E6EAB"/>
    <w:rsid w:val="0020352C"/>
    <w:rsid w:val="0021081A"/>
    <w:rsid w:val="0022055E"/>
    <w:rsid w:val="00254AE7"/>
    <w:rsid w:val="00273DE5"/>
    <w:rsid w:val="00274981"/>
    <w:rsid w:val="002F678F"/>
    <w:rsid w:val="00366F5E"/>
    <w:rsid w:val="003720D2"/>
    <w:rsid w:val="00373D08"/>
    <w:rsid w:val="003D2D8E"/>
    <w:rsid w:val="003D4036"/>
    <w:rsid w:val="003D4651"/>
    <w:rsid w:val="003E1AC0"/>
    <w:rsid w:val="004250EC"/>
    <w:rsid w:val="00441702"/>
    <w:rsid w:val="00456230"/>
    <w:rsid w:val="004650EA"/>
    <w:rsid w:val="00495D61"/>
    <w:rsid w:val="004A0093"/>
    <w:rsid w:val="004A044D"/>
    <w:rsid w:val="004B24E7"/>
    <w:rsid w:val="004B5DE3"/>
    <w:rsid w:val="004E6BA3"/>
    <w:rsid w:val="00502911"/>
    <w:rsid w:val="0050627D"/>
    <w:rsid w:val="00532F4D"/>
    <w:rsid w:val="005427E0"/>
    <w:rsid w:val="0054638E"/>
    <w:rsid w:val="0054660E"/>
    <w:rsid w:val="00546B33"/>
    <w:rsid w:val="0055781E"/>
    <w:rsid w:val="00567991"/>
    <w:rsid w:val="005844CA"/>
    <w:rsid w:val="005C1C80"/>
    <w:rsid w:val="005C7C6E"/>
    <w:rsid w:val="005C7F94"/>
    <w:rsid w:val="005E5AA4"/>
    <w:rsid w:val="005F691E"/>
    <w:rsid w:val="00605183"/>
    <w:rsid w:val="00606A58"/>
    <w:rsid w:val="00625BE4"/>
    <w:rsid w:val="0062769C"/>
    <w:rsid w:val="006305B0"/>
    <w:rsid w:val="00637BAB"/>
    <w:rsid w:val="00670971"/>
    <w:rsid w:val="00677B6E"/>
    <w:rsid w:val="00682383"/>
    <w:rsid w:val="00683CF0"/>
    <w:rsid w:val="00685421"/>
    <w:rsid w:val="006D6AA4"/>
    <w:rsid w:val="00703386"/>
    <w:rsid w:val="00705F3A"/>
    <w:rsid w:val="00707C85"/>
    <w:rsid w:val="00743FD7"/>
    <w:rsid w:val="00745C80"/>
    <w:rsid w:val="007562A3"/>
    <w:rsid w:val="00762C8D"/>
    <w:rsid w:val="007A1EF2"/>
    <w:rsid w:val="007B6873"/>
    <w:rsid w:val="007C0483"/>
    <w:rsid w:val="007D4359"/>
    <w:rsid w:val="007E0DCE"/>
    <w:rsid w:val="007E54B0"/>
    <w:rsid w:val="007F563D"/>
    <w:rsid w:val="0081436C"/>
    <w:rsid w:val="008162E6"/>
    <w:rsid w:val="008408A0"/>
    <w:rsid w:val="0084422F"/>
    <w:rsid w:val="0086689D"/>
    <w:rsid w:val="008C29D6"/>
    <w:rsid w:val="008F0D9A"/>
    <w:rsid w:val="008F5CBE"/>
    <w:rsid w:val="009018AE"/>
    <w:rsid w:val="00903D1C"/>
    <w:rsid w:val="0093555A"/>
    <w:rsid w:val="009366A2"/>
    <w:rsid w:val="00960C69"/>
    <w:rsid w:val="009678C5"/>
    <w:rsid w:val="00967DCA"/>
    <w:rsid w:val="00991252"/>
    <w:rsid w:val="009A220A"/>
    <w:rsid w:val="009A7CD3"/>
    <w:rsid w:val="009D77D2"/>
    <w:rsid w:val="009E09D5"/>
    <w:rsid w:val="009F6188"/>
    <w:rsid w:val="00A107AA"/>
    <w:rsid w:val="00A24E88"/>
    <w:rsid w:val="00A46178"/>
    <w:rsid w:val="00A67B65"/>
    <w:rsid w:val="00A700E6"/>
    <w:rsid w:val="00A70829"/>
    <w:rsid w:val="00A979AC"/>
    <w:rsid w:val="00AB0D94"/>
    <w:rsid w:val="00AD687D"/>
    <w:rsid w:val="00AE0498"/>
    <w:rsid w:val="00AE6490"/>
    <w:rsid w:val="00AF7E39"/>
    <w:rsid w:val="00B0262E"/>
    <w:rsid w:val="00B11805"/>
    <w:rsid w:val="00B47BF6"/>
    <w:rsid w:val="00B80ADC"/>
    <w:rsid w:val="00B81E6A"/>
    <w:rsid w:val="00B83027"/>
    <w:rsid w:val="00B86D54"/>
    <w:rsid w:val="00BB10C4"/>
    <w:rsid w:val="00C36A14"/>
    <w:rsid w:val="00C412FD"/>
    <w:rsid w:val="00C467C9"/>
    <w:rsid w:val="00C47E24"/>
    <w:rsid w:val="00C5496C"/>
    <w:rsid w:val="00C64750"/>
    <w:rsid w:val="00C700AB"/>
    <w:rsid w:val="00C70561"/>
    <w:rsid w:val="00C96069"/>
    <w:rsid w:val="00CA0ECC"/>
    <w:rsid w:val="00CD3FC4"/>
    <w:rsid w:val="00CE7EC4"/>
    <w:rsid w:val="00D00080"/>
    <w:rsid w:val="00D34D38"/>
    <w:rsid w:val="00D43507"/>
    <w:rsid w:val="00D46D1D"/>
    <w:rsid w:val="00D50D3F"/>
    <w:rsid w:val="00D85989"/>
    <w:rsid w:val="00D95AAA"/>
    <w:rsid w:val="00DA7849"/>
    <w:rsid w:val="00DF4192"/>
    <w:rsid w:val="00E42C3F"/>
    <w:rsid w:val="00E45F69"/>
    <w:rsid w:val="00E918E3"/>
    <w:rsid w:val="00EB314F"/>
    <w:rsid w:val="00EC583A"/>
    <w:rsid w:val="00EF6FDF"/>
    <w:rsid w:val="00F073F2"/>
    <w:rsid w:val="00F146B0"/>
    <w:rsid w:val="00F32102"/>
    <w:rsid w:val="00F626AF"/>
    <w:rsid w:val="00F963DC"/>
    <w:rsid w:val="00FA3D7B"/>
    <w:rsid w:val="00FC7B31"/>
    <w:rsid w:val="00FD4D40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CA"/>
    <w:rPr>
      <w:b/>
      <w:bCs/>
    </w:rPr>
  </w:style>
  <w:style w:type="character" w:styleId="a5">
    <w:name w:val="Emphasis"/>
    <w:basedOn w:val="a0"/>
    <w:uiPriority w:val="20"/>
    <w:qFormat/>
    <w:rsid w:val="00967DCA"/>
    <w:rPr>
      <w:i/>
      <w:iCs/>
    </w:rPr>
  </w:style>
  <w:style w:type="paragraph" w:styleId="a6">
    <w:name w:val="No Spacing"/>
    <w:uiPriority w:val="1"/>
    <w:qFormat/>
    <w:rsid w:val="009D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4B24E7"/>
    <w:rPr>
      <w:color w:val="0000FF"/>
      <w:u w:val="single"/>
    </w:rPr>
  </w:style>
  <w:style w:type="paragraph" w:customStyle="1" w:styleId="1">
    <w:name w:val="Абзац списка1"/>
    <w:basedOn w:val="a"/>
    <w:rsid w:val="009A7C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A7C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DF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B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9F61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5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57</cp:revision>
  <cp:lastPrinted>2021-12-21T11:16:00Z</cp:lastPrinted>
  <dcterms:created xsi:type="dcterms:W3CDTF">2015-10-02T13:56:00Z</dcterms:created>
  <dcterms:modified xsi:type="dcterms:W3CDTF">2021-12-21T11:16:00Z</dcterms:modified>
</cp:coreProperties>
</file>